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0B3E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Федеральное государственное образовательное бюджетное учреждение</w:t>
      </w:r>
    </w:p>
    <w:p w14:paraId="5D711A98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высшего образования</w:t>
      </w:r>
    </w:p>
    <w:p w14:paraId="57162796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«ФинансоВЫЙ УНИВЕРСИТЕТ </w:t>
      </w:r>
    </w:p>
    <w:p w14:paraId="07F994B1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при Правительстве Российской Федерации»</w:t>
      </w:r>
    </w:p>
    <w:p w14:paraId="0CC9ECB2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(Финансовый университет)</w:t>
      </w:r>
    </w:p>
    <w:p w14:paraId="398A2A74" w14:textId="77777777" w:rsidR="00312727" w:rsidRPr="009A2339" w:rsidRDefault="00312727" w:rsidP="00312727">
      <w:pPr>
        <w:suppressAutoHyphens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48B6A0D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Департамент международного и публичного права</w:t>
      </w:r>
    </w:p>
    <w:p w14:paraId="73703A41" w14:textId="1E0DED92" w:rsidR="00312727" w:rsidRPr="009A2339" w:rsidRDefault="000472B9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9A2339">
        <w:rPr>
          <w:noProof/>
          <w:lang w:eastAsia="ru-RU"/>
        </w:rPr>
        <mc:AlternateContent>
          <mc:Choice Requires="wps">
            <w:drawing>
              <wp:anchor distT="0" distB="0" distL="114300" distR="0" simplePos="0" relativeHeight="251659264" behindDoc="0" locked="0" layoutInCell="0" allowOverlap="1" wp14:anchorId="49B28F06" wp14:editId="12B75393">
                <wp:simplePos x="0" y="0"/>
                <wp:positionH relativeFrom="margin">
                  <wp:align>right</wp:align>
                </wp:positionH>
                <wp:positionV relativeFrom="paragraph">
                  <wp:posOffset>208280</wp:posOffset>
                </wp:positionV>
                <wp:extent cx="2538095" cy="186309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8095" cy="186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79A8867A" w14:textId="77777777" w:rsidR="00030320" w:rsidRDefault="00030320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50E0997" w14:textId="56FB16DA" w:rsidR="00030320" w:rsidRPr="002E56F4" w:rsidRDefault="00030320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6692C1F1" w14:textId="77777777" w:rsidR="00030320" w:rsidRPr="002E56F4" w:rsidRDefault="00030320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Проректор по учебной и </w:t>
                            </w:r>
                          </w:p>
                          <w:p w14:paraId="27271D75" w14:textId="77777777" w:rsidR="00030320" w:rsidRPr="002E56F4" w:rsidRDefault="00030320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методической работе</w:t>
                            </w:r>
                          </w:p>
                          <w:p w14:paraId="22A1E25B" w14:textId="77777777" w:rsidR="00030320" w:rsidRPr="002E56F4" w:rsidRDefault="00030320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 Е.А. Каменева</w:t>
                            </w:r>
                          </w:p>
                          <w:p w14:paraId="3728AB1B" w14:textId="4938F736" w:rsidR="00030320" w:rsidRDefault="00030320" w:rsidP="002E56F4"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</w:t>
                            </w:r>
                            <w:r w:rsidR="001E7A0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26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</w:t>
                            </w:r>
                            <w:r w:rsidR="001E7A0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июня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28F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8.65pt;margin-top:16.4pt;width:199.85pt;height:146.7pt;z-index:251659264;visibility:visible;mso-wrap-style:square;mso-width-percent:0;mso-height-percent:0;mso-wrap-distance-left:9pt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8X/2wEAAIoDAAAOAAAAZHJzL2Uyb0RvYy54bWysU8GO0zAQvSPxD5bvNGlWu+pGTVfAqghp&#10;BUgLH+A4TmNheyzb26RH7vwC/8CBAzd+IftHjJ2mW8EN0YM7tmee33szWd8MWpG9cF6CqehykVMi&#10;DIdGml1FP33cvlhR4gMzDVNgREUPwtObzfNn696WooAOVCMcQRDjy95WtAvBllnmeSc08wuwwuBl&#10;C06zgFu3yxrHekTXKivy/CrrwTXWARfe4+ntdEk3Cb9tBQ/v29aLQFRFkVtIq0trHddss2blzjHb&#10;SX6kwf6BhWbS4KMnqFsWGHlw8i8oLbkDD21YcNAZtK3kImlANcv8DzX3HbMiaUFzvD3Z5P8fLH+3&#10;/+CIbCpaUGKYxhaN38bv44/x1/jz8cvjV1JEj3rrS0y9t5gchlcwYK+TXm/vgH/2mJKd5UwFHrOj&#10;J0PrdPxHtQQLsQ2Hk/ViCITjYXF5scqvLynheLdcXV3k16k52VO5dT68EaBJDCrqsLeJAtvf+RAJ&#10;sHJOia95ULLZSqXSxu3q18qRPcM52KbfVKtsx6bT+Tk/pSa8M4wkb1IUhYahHo6+1NAc0Bb11mBf&#10;4ozNgZuDeg6Y4R3g9E3EDbx8CNDKRD6CTkhHK7HhicNxOONEne9T1tMntPkNAAD//wMAUEsDBBQA&#10;BgAIAAAAIQA8E7I63QAAAAcBAAAPAAAAZHJzL2Rvd25yZXYueG1sTI/BTsMwEETvSPyDtUjcqEMi&#10;ShviVKgSKhKnBiR6dONtEojXwXab8PdsT+W4M6OZt8Vqsr04oQ+dIwX3swQEUu1MR42Cj/eXuwWI&#10;EDUZ3TtCBb8YYFVeXxU6N26kLZ6q2AguoZBrBW2MQy5lqFu0OszcgMTewXmrI5++kcbrkcttL9Mk&#10;mUurO+KFVg+4brH+ro5WQTVsXhP7dYgP6/Gt3u58lv1sPpW6vZmen0BEnOIlDGd8RoeSmfbuSCaI&#10;XgE/EhVkKfOzmy2XjyD2Z2GegiwL+Z+//AMAAP//AwBQSwECLQAUAAYACAAAACEAtoM4kv4AAADh&#10;AQAAEwAAAAAAAAAAAAAAAAAAAAAAW0NvbnRlbnRfVHlwZXNdLnhtbFBLAQItABQABgAIAAAAIQA4&#10;/SH/1gAAAJQBAAALAAAAAAAAAAAAAAAAAC8BAABfcmVscy8ucmVsc1BLAQItABQABgAIAAAAIQDY&#10;+8X/2wEAAIoDAAAOAAAAAAAAAAAAAAAAAC4CAABkcnMvZTJvRG9jLnhtbFBLAQItABQABgAIAAAA&#10;IQA8E7I63QAAAAcBAAAPAAAAAAAAAAAAAAAAADUEAABkcnMvZG93bnJldi54bWxQSwUGAAAAAAQA&#10;BADzAAAAPwUAAAAA&#10;" o:allowincell="f" stroked="f">
                <v:fill opacity="0"/>
                <v:path arrowok="t"/>
                <v:textbox inset="0,0,0,0">
                  <w:txbxContent>
                    <w:p w14:paraId="79A8867A" w14:textId="77777777" w:rsidR="00030320" w:rsidRDefault="00030320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50E0997" w14:textId="56FB16DA" w:rsidR="00030320" w:rsidRPr="002E56F4" w:rsidRDefault="00030320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</w:t>
                      </w:r>
                    </w:p>
                    <w:p w14:paraId="6692C1F1" w14:textId="77777777" w:rsidR="00030320" w:rsidRPr="002E56F4" w:rsidRDefault="00030320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Проректор по учебной и </w:t>
                      </w:r>
                    </w:p>
                    <w:p w14:paraId="27271D75" w14:textId="77777777" w:rsidR="00030320" w:rsidRPr="002E56F4" w:rsidRDefault="00030320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методической работе</w:t>
                      </w:r>
                    </w:p>
                    <w:p w14:paraId="22A1E25B" w14:textId="77777777" w:rsidR="00030320" w:rsidRPr="002E56F4" w:rsidRDefault="00030320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 Е.А. Каменева</w:t>
                      </w:r>
                    </w:p>
                    <w:p w14:paraId="3728AB1B" w14:textId="4938F736" w:rsidR="00030320" w:rsidRDefault="00030320" w:rsidP="002E56F4"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</w:t>
                      </w:r>
                      <w:r w:rsidR="001E7A0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26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_»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</w:t>
                      </w:r>
                      <w:r w:rsidR="001E7A0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июня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___202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B3DB90" w14:textId="77777777" w:rsidR="002E56F4" w:rsidRPr="009A2339" w:rsidRDefault="002E56F4" w:rsidP="002E56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tbl>
      <w:tblPr>
        <w:tblW w:w="5000" w:type="pct"/>
        <w:tblInd w:w="-250" w:type="dxa"/>
        <w:tblLayout w:type="fixed"/>
        <w:tblLook w:val="04A0" w:firstRow="1" w:lastRow="0" w:firstColumn="1" w:lastColumn="0" w:noHBand="0" w:noVBand="1"/>
      </w:tblPr>
      <w:tblGrid>
        <w:gridCol w:w="4985"/>
        <w:gridCol w:w="4654"/>
      </w:tblGrid>
      <w:tr w:rsidR="00312727" w:rsidRPr="009A2339" w14:paraId="12A2CF28" w14:textId="77777777" w:rsidTr="009E0DE7">
        <w:tc>
          <w:tcPr>
            <w:tcW w:w="4966" w:type="dxa"/>
          </w:tcPr>
          <w:p w14:paraId="13E873A5" w14:textId="77777777" w:rsidR="00312727" w:rsidRPr="009A2339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36" w:type="dxa"/>
          </w:tcPr>
          <w:p w14:paraId="57A93D55" w14:textId="77777777" w:rsidR="00312727" w:rsidRPr="009A2339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0AF1ECE1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F347F1F" w14:textId="31C4E3D0" w:rsidR="00312727" w:rsidRPr="009A2339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М.Ю. Березин, Н.В. Мишина</w:t>
      </w:r>
      <w:r w:rsidR="00A56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А.В. Реут</w:t>
      </w:r>
    </w:p>
    <w:p w14:paraId="4BFDC04C" w14:textId="77777777" w:rsidR="00312727" w:rsidRPr="009A2339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60C6FD26" w14:textId="40FDC2CB" w:rsidR="00312727" w:rsidRPr="009A2339" w:rsidRDefault="00EA6184" w:rsidP="003127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EA6184">
        <w:rPr>
          <w:rFonts w:ascii="Times New Roman" w:eastAsia="Times New Roman" w:hAnsi="Times New Roman" w:cs="Times New Roman"/>
          <w:b/>
          <w:bCs/>
          <w:sz w:val="44"/>
          <w:szCs w:val="44"/>
        </w:rPr>
        <w:t>Защита прав налогоплательщиков</w:t>
      </w:r>
    </w:p>
    <w:p w14:paraId="6C3228D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54B4D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32"/>
          <w:lang w:eastAsia="zh-CN"/>
        </w:rPr>
      </w:pPr>
    </w:p>
    <w:p w14:paraId="5BA97623" w14:textId="77777777" w:rsidR="00312727" w:rsidRPr="009A2339" w:rsidRDefault="00312727" w:rsidP="003127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 дисциплины</w:t>
      </w:r>
    </w:p>
    <w:p w14:paraId="0F26101C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студентов, обучающихся по направлению подготовки</w:t>
      </w:r>
    </w:p>
    <w:p w14:paraId="09C64CF1" w14:textId="77777777" w:rsidR="003F7BF6" w:rsidRDefault="00312727" w:rsidP="0031272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40.03.01 «Юриспруденция»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ОП </w:t>
      </w:r>
      <w:r w:rsidR="003F7BF6">
        <w:rPr>
          <w:rFonts w:ascii="Times New Roman" w:eastAsia="Calibri" w:hAnsi="Times New Roman" w:cs="Times New Roman"/>
          <w:sz w:val="28"/>
          <w:szCs w:val="28"/>
          <w:lang w:eastAsia="ru-RU"/>
        </w:rPr>
        <w:t>«Юриспруденция»,</w:t>
      </w:r>
    </w:p>
    <w:p w14:paraId="4244AB28" w14:textId="2D3A6D02" w:rsidR="00312727" w:rsidRPr="009A2339" w:rsidRDefault="00821C4A" w:rsidP="0031272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3F7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рофиль 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EA6184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Экономическое право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5F67051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E3AD18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849B76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4C9D9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14570C9" w14:textId="77777777" w:rsidR="00312727" w:rsidRPr="009A2339" w:rsidRDefault="00312727" w:rsidP="003127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864657" w14:textId="77777777" w:rsidR="00DF5647" w:rsidRPr="00AC302F" w:rsidRDefault="00DF5647" w:rsidP="00DF56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Рекомендовано Ученым советом Юридического факультета</w:t>
      </w:r>
    </w:p>
    <w:p w14:paraId="7045557D" w14:textId="77777777" w:rsidR="00DF5647" w:rsidRPr="00AC302F" w:rsidRDefault="00DF5647" w:rsidP="00DF56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протокол №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30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от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20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06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.2023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2EED8D1B" w14:textId="77777777" w:rsidR="00DF5647" w:rsidRPr="00AC302F" w:rsidRDefault="00DF5647" w:rsidP="00DF56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14:paraId="6A4AFF7A" w14:textId="77777777" w:rsidR="00DF5647" w:rsidRPr="00AC302F" w:rsidRDefault="00DF5647" w:rsidP="00DF56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Одобрено Советом учебно-научного департамента международного и публичного права</w:t>
      </w:r>
    </w:p>
    <w:p w14:paraId="328FB333" w14:textId="5A37CDC6" w:rsidR="00312727" w:rsidRPr="009A2339" w:rsidRDefault="00DF5647" w:rsidP="00DF56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протокол №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16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от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15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06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.2023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4DDA688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4EE88A9C" w14:textId="513BFBFE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053F1AEA" w14:textId="60F83C1A" w:rsidR="002E56F4" w:rsidRPr="009A2339" w:rsidRDefault="002E56F4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6A2D32B3" w14:textId="58DD27B8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Москва 2023</w:t>
      </w:r>
    </w:p>
    <w:p w14:paraId="055830D8" w14:textId="37499D9A" w:rsidR="00312727" w:rsidRPr="009A2339" w:rsidRDefault="00312727">
      <w:r w:rsidRPr="009A2339">
        <w:br w:type="page"/>
      </w:r>
    </w:p>
    <w:p w14:paraId="525CE412" w14:textId="77777777" w:rsidR="00C63B78" w:rsidRPr="00A04393" w:rsidRDefault="00C63B78" w:rsidP="00C63B78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04393">
        <w:rPr>
          <w:rFonts w:ascii="Times New Roman" w:hAnsi="Times New Roman" w:cs="Times New Roman"/>
          <w:b/>
          <w:bCs/>
          <w:sz w:val="26"/>
          <w:szCs w:val="26"/>
        </w:rPr>
        <w:lastRenderedPageBreak/>
        <w:t>УДК  336.2</w:t>
      </w:r>
      <w:proofErr w:type="gramEnd"/>
      <w:r w:rsidRPr="00A04393">
        <w:rPr>
          <w:rFonts w:ascii="Times New Roman" w:hAnsi="Times New Roman" w:cs="Times New Roman"/>
          <w:b/>
          <w:bCs/>
          <w:sz w:val="26"/>
          <w:szCs w:val="26"/>
        </w:rPr>
        <w:t>:34(073)</w:t>
      </w:r>
    </w:p>
    <w:p w14:paraId="50A67415" w14:textId="77777777" w:rsidR="00C63B78" w:rsidRPr="00A04393" w:rsidRDefault="00C63B78" w:rsidP="00C63B78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04393">
        <w:rPr>
          <w:rFonts w:ascii="Times New Roman" w:hAnsi="Times New Roman" w:cs="Times New Roman"/>
          <w:b/>
          <w:bCs/>
          <w:sz w:val="26"/>
          <w:szCs w:val="26"/>
        </w:rPr>
        <w:t>ББК  67.402</w:t>
      </w:r>
      <w:proofErr w:type="gramEnd"/>
    </w:p>
    <w:p w14:paraId="1CC038E6" w14:textId="33D875D7" w:rsidR="00C63B78" w:rsidRPr="00A04393" w:rsidRDefault="00C63B78" w:rsidP="00C63B78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A04393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="00EB523A" w:rsidRPr="002F23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04393">
        <w:rPr>
          <w:rFonts w:ascii="Times New Roman" w:hAnsi="Times New Roman" w:cs="Times New Roman"/>
          <w:b/>
          <w:bCs/>
          <w:sz w:val="26"/>
          <w:szCs w:val="26"/>
        </w:rPr>
        <w:t>48</w:t>
      </w:r>
    </w:p>
    <w:p w14:paraId="3D98675D" w14:textId="1AC2268A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51C5A866" w14:textId="30F25FB5" w:rsidR="00B16721" w:rsidRPr="009A2339" w:rsidRDefault="00B16721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eastAsia="Times New Roman" w:hAnsi="Times New Roman" w:cs="Times New Roman"/>
          <w:b/>
          <w:sz w:val="26"/>
          <w:szCs w:val="26"/>
        </w:rPr>
        <w:t xml:space="preserve">Рецензент: </w:t>
      </w:r>
      <w:proofErr w:type="spellStart"/>
      <w:r w:rsidR="00EF301E" w:rsidRPr="009A2339">
        <w:rPr>
          <w:rFonts w:ascii="Times New Roman" w:hAnsi="Times New Roman" w:cs="Times New Roman"/>
          <w:sz w:val="26"/>
          <w:szCs w:val="26"/>
        </w:rPr>
        <w:t>к</w:t>
      </w:r>
      <w:r w:rsidRPr="009A2339">
        <w:rPr>
          <w:rFonts w:ascii="Times New Roman" w:hAnsi="Times New Roman" w:cs="Times New Roman"/>
          <w:sz w:val="26"/>
          <w:szCs w:val="26"/>
        </w:rPr>
        <w:t>.ю.н</w:t>
      </w:r>
      <w:proofErr w:type="spellEnd"/>
      <w:r w:rsidRPr="009A2339">
        <w:rPr>
          <w:rFonts w:ascii="Times New Roman" w:hAnsi="Times New Roman" w:cs="Times New Roman"/>
          <w:sz w:val="26"/>
          <w:szCs w:val="26"/>
        </w:rPr>
        <w:t>.</w:t>
      </w:r>
      <w:r w:rsidR="00EF301E" w:rsidRPr="009A2339">
        <w:rPr>
          <w:rFonts w:ascii="Times New Roman" w:hAnsi="Times New Roman" w:cs="Times New Roman"/>
          <w:sz w:val="26"/>
          <w:szCs w:val="26"/>
        </w:rPr>
        <w:t xml:space="preserve">, </w:t>
      </w:r>
      <w:r w:rsidR="00EA6184">
        <w:rPr>
          <w:rFonts w:ascii="Times New Roman" w:hAnsi="Times New Roman" w:cs="Times New Roman"/>
          <w:sz w:val="26"/>
          <w:szCs w:val="26"/>
        </w:rPr>
        <w:t xml:space="preserve">доцент, </w:t>
      </w:r>
      <w:r w:rsidR="00EF301E" w:rsidRPr="009A2339">
        <w:rPr>
          <w:rFonts w:ascii="Times New Roman" w:hAnsi="Times New Roman" w:cs="Times New Roman"/>
          <w:sz w:val="26"/>
          <w:szCs w:val="26"/>
        </w:rPr>
        <w:t>заместитель руководителя Департамента международного и публичного права по учебно-методической работе</w:t>
      </w:r>
      <w:r w:rsidRPr="009A2339">
        <w:rPr>
          <w:rFonts w:ascii="Times New Roman" w:hAnsi="Times New Roman" w:cs="Times New Roman"/>
          <w:sz w:val="26"/>
          <w:szCs w:val="26"/>
        </w:rPr>
        <w:t xml:space="preserve"> Головченко О.Н.</w:t>
      </w:r>
    </w:p>
    <w:p w14:paraId="08EA5C9C" w14:textId="77777777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19C38F57" w14:textId="2F80A5CD" w:rsidR="00B16721" w:rsidRPr="009A2339" w:rsidRDefault="002E56F4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>Березин М.Ю., Миш</w:t>
      </w:r>
      <w:r w:rsidR="0014592D" w:rsidRPr="009A2339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9A2339">
        <w:rPr>
          <w:rFonts w:ascii="Times New Roman" w:hAnsi="Times New Roman" w:cs="Times New Roman"/>
          <w:b/>
          <w:bCs/>
          <w:sz w:val="26"/>
          <w:szCs w:val="26"/>
        </w:rPr>
        <w:t>на Н.В.</w:t>
      </w:r>
      <w:r w:rsidR="002F2330">
        <w:rPr>
          <w:rFonts w:ascii="Times New Roman" w:hAnsi="Times New Roman" w:cs="Times New Roman"/>
          <w:b/>
          <w:bCs/>
          <w:sz w:val="26"/>
          <w:szCs w:val="26"/>
        </w:rPr>
        <w:t>, Реут А.В.</w:t>
      </w:r>
    </w:p>
    <w:p w14:paraId="71238B74" w14:textId="772B2670" w:rsidR="00B16721" w:rsidRPr="009A2339" w:rsidRDefault="00EA6184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EA6184">
        <w:rPr>
          <w:rFonts w:ascii="Times New Roman" w:hAnsi="Times New Roman" w:cs="Times New Roman"/>
          <w:b/>
          <w:bCs/>
          <w:sz w:val="26"/>
          <w:szCs w:val="26"/>
        </w:rPr>
        <w:t>Защита прав налогоплательщиков</w:t>
      </w:r>
    </w:p>
    <w:p w14:paraId="2B4DDCAD" w14:textId="6A0F3A7C" w:rsidR="002E56F4" w:rsidRPr="009A2339" w:rsidRDefault="00F73667" w:rsidP="00B16721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дисциплины /</w:t>
      </w:r>
      <w:r w:rsidR="002E56F4" w:rsidRPr="009A2339">
        <w:rPr>
          <w:rFonts w:ascii="Times New Roman" w:hAnsi="Times New Roman" w:cs="Times New Roman"/>
          <w:sz w:val="26"/>
          <w:szCs w:val="26"/>
        </w:rPr>
        <w:t xml:space="preserve"> М.Ю. Березин, Н.В. Мишина</w:t>
      </w:r>
      <w:r w:rsidR="00A56E1C">
        <w:rPr>
          <w:rFonts w:ascii="Times New Roman" w:hAnsi="Times New Roman" w:cs="Times New Roman"/>
          <w:sz w:val="26"/>
          <w:szCs w:val="26"/>
        </w:rPr>
        <w:t>, А.В. Реут</w:t>
      </w:r>
      <w:r w:rsidRPr="009A2339">
        <w:rPr>
          <w:rFonts w:ascii="Times New Roman" w:hAnsi="Times New Roman" w:cs="Times New Roman"/>
          <w:sz w:val="26"/>
          <w:szCs w:val="26"/>
        </w:rPr>
        <w:t xml:space="preserve"> – М.: </w:t>
      </w:r>
      <w:proofErr w:type="spellStart"/>
      <w:r w:rsidRPr="009A2339">
        <w:rPr>
          <w:rFonts w:ascii="Times New Roman" w:hAnsi="Times New Roman" w:cs="Times New Roman"/>
          <w:sz w:val="26"/>
          <w:szCs w:val="26"/>
        </w:rPr>
        <w:t>Финуниверситет</w:t>
      </w:r>
      <w:proofErr w:type="spellEnd"/>
      <w:r w:rsidRPr="009A2339">
        <w:rPr>
          <w:rFonts w:ascii="Times New Roman" w:hAnsi="Times New Roman" w:cs="Times New Roman"/>
          <w:sz w:val="26"/>
          <w:szCs w:val="26"/>
        </w:rPr>
        <w:t xml:space="preserve">, Департамент </w:t>
      </w:r>
      <w:r w:rsidR="002E56F4" w:rsidRPr="009A2339">
        <w:rPr>
          <w:rFonts w:ascii="Times New Roman" w:hAnsi="Times New Roman" w:cs="Times New Roman"/>
          <w:sz w:val="26"/>
          <w:szCs w:val="26"/>
        </w:rPr>
        <w:t xml:space="preserve">международного и публичного </w:t>
      </w:r>
      <w:r w:rsidR="002E56F4" w:rsidRPr="004F68E8">
        <w:rPr>
          <w:rFonts w:ascii="Times New Roman" w:hAnsi="Times New Roman" w:cs="Times New Roman"/>
          <w:sz w:val="26"/>
          <w:szCs w:val="26"/>
        </w:rPr>
        <w:t>права</w:t>
      </w:r>
      <w:r w:rsidRPr="004F68E8">
        <w:rPr>
          <w:rFonts w:ascii="Times New Roman" w:hAnsi="Times New Roman" w:cs="Times New Roman"/>
          <w:sz w:val="26"/>
          <w:szCs w:val="26"/>
        </w:rPr>
        <w:t>, 20</w:t>
      </w:r>
      <w:r w:rsidR="002E56F4" w:rsidRPr="004F68E8">
        <w:rPr>
          <w:rFonts w:ascii="Times New Roman" w:hAnsi="Times New Roman" w:cs="Times New Roman"/>
          <w:sz w:val="26"/>
          <w:szCs w:val="26"/>
        </w:rPr>
        <w:t>23</w:t>
      </w:r>
      <w:r w:rsidRPr="004F68E8">
        <w:rPr>
          <w:rFonts w:ascii="Times New Roman" w:hAnsi="Times New Roman" w:cs="Times New Roman"/>
          <w:sz w:val="26"/>
          <w:szCs w:val="26"/>
        </w:rPr>
        <w:t xml:space="preserve">. – </w:t>
      </w:r>
      <w:r w:rsidR="00A950FD">
        <w:rPr>
          <w:rFonts w:ascii="Times New Roman" w:hAnsi="Times New Roman" w:cs="Times New Roman"/>
          <w:sz w:val="26"/>
          <w:szCs w:val="26"/>
        </w:rPr>
        <w:t>27</w:t>
      </w:r>
      <w:r w:rsidR="00B16721" w:rsidRPr="004F68E8">
        <w:rPr>
          <w:rFonts w:ascii="Times New Roman" w:hAnsi="Times New Roman" w:cs="Times New Roman"/>
          <w:sz w:val="26"/>
          <w:szCs w:val="26"/>
        </w:rPr>
        <w:t xml:space="preserve"> с.</w:t>
      </w:r>
    </w:p>
    <w:p w14:paraId="56631BCF" w14:textId="77777777" w:rsidR="002E56F4" w:rsidRPr="009A2339" w:rsidRDefault="002E56F4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</w:p>
    <w:p w14:paraId="30F39825" w14:textId="20CA7002" w:rsidR="00F73667" w:rsidRPr="009A2339" w:rsidRDefault="00F73667" w:rsidP="003F7BF6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предназначена для преподавания дисциплины «</w:t>
      </w:r>
      <w:r w:rsidR="00EA6184" w:rsidRPr="00EA6184">
        <w:rPr>
          <w:rFonts w:ascii="Times New Roman" w:hAnsi="Times New Roman" w:cs="Times New Roman"/>
          <w:sz w:val="26"/>
          <w:szCs w:val="26"/>
        </w:rPr>
        <w:t>Защита прав налогоплательщиков</w:t>
      </w:r>
      <w:r w:rsidRPr="009A2339">
        <w:rPr>
          <w:rFonts w:ascii="Times New Roman" w:hAnsi="Times New Roman" w:cs="Times New Roman"/>
          <w:sz w:val="26"/>
          <w:szCs w:val="26"/>
        </w:rPr>
        <w:t>» по направлению подготовки 40.03.01 «Юриспруденция»</w:t>
      </w:r>
      <w:r w:rsidR="00B16721" w:rsidRPr="009A2339">
        <w:rPr>
          <w:rFonts w:ascii="Times New Roman" w:hAnsi="Times New Roman" w:cs="Times New Roman"/>
          <w:sz w:val="26"/>
          <w:szCs w:val="26"/>
        </w:rPr>
        <w:t xml:space="preserve">, </w:t>
      </w:r>
      <w:r w:rsidR="003F7BF6" w:rsidRPr="003F7BF6">
        <w:rPr>
          <w:rFonts w:ascii="Times New Roman" w:eastAsia="Calibri" w:hAnsi="Times New Roman" w:cs="Times New Roman"/>
          <w:sz w:val="28"/>
          <w:szCs w:val="28"/>
          <w:lang w:eastAsia="ru-RU"/>
        </w:rPr>
        <w:t>ОП «Юриспруденция»,</w:t>
      </w:r>
      <w:r w:rsidR="003F7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="003F7BF6" w:rsidRPr="003F7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рофиль 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EA6184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Экономическое право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». </w:t>
      </w:r>
      <w:r w:rsidRPr="009A2339">
        <w:rPr>
          <w:rFonts w:ascii="Times New Roman" w:hAnsi="Times New Roman" w:cs="Times New Roman"/>
          <w:sz w:val="26"/>
          <w:szCs w:val="26"/>
        </w:rPr>
        <w:t xml:space="preserve">В рабочей программе излагается содержание </w:t>
      </w:r>
      <w:r w:rsidR="00A54E67" w:rsidRPr="009A2339">
        <w:rPr>
          <w:rFonts w:ascii="Times New Roman" w:hAnsi="Times New Roman" w:cs="Times New Roman"/>
          <w:sz w:val="26"/>
          <w:szCs w:val="26"/>
        </w:rPr>
        <w:t>д</w:t>
      </w:r>
      <w:r w:rsidRPr="009A2339">
        <w:rPr>
          <w:rFonts w:ascii="Times New Roman" w:hAnsi="Times New Roman" w:cs="Times New Roman"/>
          <w:sz w:val="26"/>
          <w:szCs w:val="26"/>
        </w:rPr>
        <w:t>исциплины, тематический план, задания для самостоятельной работы, приведены формы контроля и учебно-методическое обеспечение дисциплины.</w:t>
      </w:r>
    </w:p>
    <w:p w14:paraId="0C209292" w14:textId="3919E3B1" w:rsidR="00F73667" w:rsidRPr="009A2339" w:rsidRDefault="00F73667" w:rsidP="00B16721">
      <w:pPr>
        <w:spacing w:after="14" w:line="269" w:lineRule="auto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При подготовке учебной программы использованы Справочно</w:t>
      </w:r>
      <w:r w:rsidR="0014592D" w:rsidRPr="009A2339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информационные системы «Гарант» и «</w:t>
      </w:r>
      <w:proofErr w:type="spellStart"/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КонсультантПлюс</w:t>
      </w:r>
      <w:proofErr w:type="spellEnd"/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 xml:space="preserve">». </w:t>
      </w:r>
    </w:p>
    <w:p w14:paraId="58A39752" w14:textId="697C8BC1" w:rsidR="00F73667" w:rsidRPr="009A2339" w:rsidRDefault="00F73667" w:rsidP="00B1672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F6460B6" w14:textId="155B4541" w:rsidR="00F73667" w:rsidRPr="009A2339" w:rsidRDefault="00F73667" w:rsidP="00B16721">
      <w:pPr>
        <w:spacing w:after="34"/>
        <w:jc w:val="center"/>
        <w:rPr>
          <w:rFonts w:ascii="Times New Roman" w:hAnsi="Times New Roman" w:cs="Times New Roman"/>
          <w:sz w:val="26"/>
          <w:szCs w:val="26"/>
        </w:rPr>
      </w:pPr>
    </w:p>
    <w:p w14:paraId="3101F125" w14:textId="4885DF7F" w:rsidR="002E56F4" w:rsidRDefault="002E56F4" w:rsidP="00B16721">
      <w:pPr>
        <w:pStyle w:val="Normal1"/>
        <w:suppressAutoHyphens/>
        <w:spacing w:line="360" w:lineRule="auto"/>
        <w:jc w:val="center"/>
        <w:rPr>
          <w:b/>
          <w:sz w:val="26"/>
          <w:szCs w:val="26"/>
        </w:rPr>
      </w:pPr>
      <w:r w:rsidRPr="009A2339">
        <w:rPr>
          <w:b/>
          <w:sz w:val="26"/>
          <w:szCs w:val="26"/>
        </w:rPr>
        <w:t>Березин Максим Юрьевич, Мишина Наталья Вячеславовна</w:t>
      </w:r>
      <w:r w:rsidR="00A56E1C">
        <w:rPr>
          <w:b/>
          <w:sz w:val="26"/>
          <w:szCs w:val="26"/>
        </w:rPr>
        <w:t>,</w:t>
      </w:r>
    </w:p>
    <w:p w14:paraId="52DBDE15" w14:textId="5FC48D73" w:rsidR="00A56E1C" w:rsidRPr="009A2339" w:rsidRDefault="00A56E1C" w:rsidP="00B16721">
      <w:pPr>
        <w:pStyle w:val="Normal1"/>
        <w:suppressAutoHyphens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Реут Анна Владимировна</w:t>
      </w:r>
    </w:p>
    <w:p w14:paraId="2767942E" w14:textId="1091C95D" w:rsidR="00F73667" w:rsidRPr="009A2339" w:rsidRDefault="00F73667" w:rsidP="00B16721">
      <w:pPr>
        <w:spacing w:after="188"/>
        <w:jc w:val="center"/>
        <w:rPr>
          <w:rFonts w:ascii="Times New Roman" w:hAnsi="Times New Roman" w:cs="Times New Roman"/>
          <w:sz w:val="26"/>
          <w:szCs w:val="26"/>
        </w:rPr>
      </w:pPr>
    </w:p>
    <w:p w14:paraId="4BAC7B82" w14:textId="365AA4B6" w:rsidR="00F73667" w:rsidRPr="009A2339" w:rsidRDefault="00EA6184" w:rsidP="00B16721">
      <w:pPr>
        <w:spacing w:after="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6184">
        <w:rPr>
          <w:rFonts w:ascii="Times New Roman" w:hAnsi="Times New Roman" w:cs="Times New Roman"/>
          <w:b/>
          <w:bCs/>
          <w:sz w:val="26"/>
          <w:szCs w:val="26"/>
        </w:rPr>
        <w:t>Защита прав налогоплательщиков</w:t>
      </w:r>
    </w:p>
    <w:p w14:paraId="330AF90D" w14:textId="3352FF3B" w:rsidR="00F73667" w:rsidRPr="009A2339" w:rsidRDefault="00F73667" w:rsidP="00B16721">
      <w:pPr>
        <w:spacing w:after="20"/>
        <w:jc w:val="center"/>
        <w:rPr>
          <w:rFonts w:ascii="Times New Roman" w:hAnsi="Times New Roman" w:cs="Times New Roman"/>
          <w:sz w:val="26"/>
          <w:szCs w:val="26"/>
        </w:rPr>
      </w:pPr>
    </w:p>
    <w:p w14:paraId="470144DC" w14:textId="1216406B" w:rsidR="00F73667" w:rsidRPr="009A2339" w:rsidRDefault="00F73667" w:rsidP="00B16721">
      <w:pPr>
        <w:spacing w:after="4" w:line="263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дисциплины</w:t>
      </w:r>
    </w:p>
    <w:p w14:paraId="4E0C1A48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4800DB1E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860C15F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FA5A994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A4A7FF3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DEF2111" w14:textId="23123907" w:rsidR="00A54E67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D2273E6" w14:textId="50E084B9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05091D6" w14:textId="23C66A12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DE00397" w14:textId="4635F7E0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B6AC46B" w14:textId="77777777" w:rsidR="003A28D2" w:rsidRPr="009A2339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73E46948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03E522E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1182E8B" w14:textId="55CBA323" w:rsidR="00B16721" w:rsidRPr="009A2339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Березин Максим Юрьевич, 2023</w:t>
      </w:r>
    </w:p>
    <w:p w14:paraId="07BE6264" w14:textId="3A9AAD75" w:rsidR="00B16721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Мишина Наталья Вячеславовна, 2023</w:t>
      </w:r>
    </w:p>
    <w:p w14:paraId="12736F4A" w14:textId="436FC20C" w:rsidR="00A56E1C" w:rsidRPr="009A2339" w:rsidRDefault="00A56E1C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 xml:space="preserve"> Реут Анна Владимировна, 2023</w:t>
      </w:r>
    </w:p>
    <w:p w14:paraId="5A3F0ABF" w14:textId="156A23ED" w:rsidR="00F73667" w:rsidRPr="009A2339" w:rsidRDefault="00B16721" w:rsidP="00EF301E">
      <w:pPr>
        <w:tabs>
          <w:tab w:val="left" w:pos="55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 xml:space="preserve">© </w:t>
      </w:r>
      <w:r w:rsidRPr="009A23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Финансовый университет, 2023</w:t>
      </w:r>
      <w:r w:rsidR="00F73667" w:rsidRPr="009A233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F2AF22D" w14:textId="021DF0EB" w:rsidR="00F73667" w:rsidRPr="009A2339" w:rsidRDefault="00F73667" w:rsidP="00EF301E">
      <w:pPr>
        <w:spacing w:after="0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9A2339">
        <w:rPr>
          <w:rFonts w:ascii="Times New Roman" w:eastAsia="Times New Roman" w:hAnsi="Times New Roman" w:cs="Times New Roman"/>
          <w:b/>
          <w:sz w:val="25"/>
        </w:rPr>
        <w:lastRenderedPageBreak/>
        <w:t>СОДЕРЖАНИЕ</w:t>
      </w:r>
    </w:p>
    <w:p w14:paraId="51B01959" w14:textId="77777777" w:rsidR="00EF301E" w:rsidRPr="009A2339" w:rsidRDefault="00EF301E" w:rsidP="00EF301E">
      <w:pPr>
        <w:spacing w:after="0"/>
        <w:ind w:left="10"/>
        <w:jc w:val="center"/>
      </w:pPr>
    </w:p>
    <w:tbl>
      <w:tblPr>
        <w:tblStyle w:val="TableGrid"/>
        <w:tblW w:w="9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8930"/>
        <w:gridCol w:w="736"/>
      </w:tblGrid>
      <w:tr w:rsidR="00F73667" w:rsidRPr="009A2339" w14:paraId="143CA7F3" w14:textId="77777777" w:rsidTr="00F7248A">
        <w:trPr>
          <w:trHeight w:val="374"/>
        </w:trPr>
        <w:tc>
          <w:tcPr>
            <w:tcW w:w="8930" w:type="dxa"/>
          </w:tcPr>
          <w:p w14:paraId="7D996064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736" w:type="dxa"/>
          </w:tcPr>
          <w:p w14:paraId="0013D771" w14:textId="0115130B" w:rsidR="00F73667" w:rsidRPr="009A2339" w:rsidRDefault="00C8584D" w:rsidP="00B03AD4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9A2339" w14:paraId="05E50D68" w14:textId="77777777" w:rsidTr="00F7248A">
        <w:trPr>
          <w:trHeight w:val="1119"/>
        </w:trPr>
        <w:tc>
          <w:tcPr>
            <w:tcW w:w="8930" w:type="dxa"/>
          </w:tcPr>
          <w:p w14:paraId="7603DAF6" w14:textId="77777777" w:rsidR="00F73667" w:rsidRPr="009A2339" w:rsidRDefault="00F73667" w:rsidP="00B03AD4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</w:t>
            </w:r>
          </w:p>
        </w:tc>
        <w:tc>
          <w:tcPr>
            <w:tcW w:w="736" w:type="dxa"/>
          </w:tcPr>
          <w:p w14:paraId="0CF3F405" w14:textId="2809BD84" w:rsidR="00F73667" w:rsidRPr="009A2339" w:rsidRDefault="00C8584D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9A2339" w14:paraId="7150ED4C" w14:textId="77777777" w:rsidTr="00F7248A">
        <w:trPr>
          <w:trHeight w:val="374"/>
        </w:trPr>
        <w:tc>
          <w:tcPr>
            <w:tcW w:w="8930" w:type="dxa"/>
          </w:tcPr>
          <w:p w14:paraId="3F3FFAFD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736" w:type="dxa"/>
          </w:tcPr>
          <w:p w14:paraId="148C9C32" w14:textId="661FFB6A" w:rsidR="00F73667" w:rsidRPr="00C8584D" w:rsidRDefault="00F7248A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49660A0D" w14:textId="77777777" w:rsidTr="00F7248A">
        <w:trPr>
          <w:trHeight w:val="1119"/>
        </w:trPr>
        <w:tc>
          <w:tcPr>
            <w:tcW w:w="8930" w:type="dxa"/>
          </w:tcPr>
          <w:p w14:paraId="48AC7338" w14:textId="77777777" w:rsidR="00F73667" w:rsidRPr="009A2339" w:rsidRDefault="00F73667" w:rsidP="00B03AD4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 </w:t>
            </w:r>
          </w:p>
        </w:tc>
        <w:tc>
          <w:tcPr>
            <w:tcW w:w="736" w:type="dxa"/>
          </w:tcPr>
          <w:p w14:paraId="1ACD19DE" w14:textId="63C55B27" w:rsidR="00F73667" w:rsidRPr="00C8584D" w:rsidRDefault="00F7248A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4993A4E9" w14:textId="77777777" w:rsidTr="00F7248A">
        <w:trPr>
          <w:trHeight w:val="1123"/>
        </w:trPr>
        <w:tc>
          <w:tcPr>
            <w:tcW w:w="8930" w:type="dxa"/>
          </w:tcPr>
          <w:p w14:paraId="6A9C7B99" w14:textId="77777777" w:rsidR="00F73667" w:rsidRPr="009A2339" w:rsidRDefault="00F73667" w:rsidP="00B03AD4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736" w:type="dxa"/>
          </w:tcPr>
          <w:p w14:paraId="103E857C" w14:textId="79854247" w:rsidR="00F73667" w:rsidRPr="00C8584D" w:rsidRDefault="0028685A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5CC18A09" w14:textId="77777777" w:rsidTr="00F7248A">
        <w:trPr>
          <w:trHeight w:val="370"/>
        </w:trPr>
        <w:tc>
          <w:tcPr>
            <w:tcW w:w="8930" w:type="dxa"/>
          </w:tcPr>
          <w:p w14:paraId="402A67B2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736" w:type="dxa"/>
          </w:tcPr>
          <w:p w14:paraId="35D8E477" w14:textId="7D677C0A" w:rsidR="00F73667" w:rsidRPr="00C8584D" w:rsidRDefault="0028685A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66E9FDCF" w14:textId="77777777" w:rsidTr="00F7248A">
        <w:trPr>
          <w:trHeight w:val="374"/>
        </w:trPr>
        <w:tc>
          <w:tcPr>
            <w:tcW w:w="8930" w:type="dxa"/>
          </w:tcPr>
          <w:p w14:paraId="07D96F30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736" w:type="dxa"/>
          </w:tcPr>
          <w:p w14:paraId="3B8B37D7" w14:textId="004BAE29" w:rsidR="00F73667" w:rsidRPr="00C144F5" w:rsidRDefault="00F7248A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3667" w:rsidRPr="009A2339" w14:paraId="1C1B435F" w14:textId="77777777" w:rsidTr="00F7248A">
        <w:trPr>
          <w:trHeight w:val="374"/>
        </w:trPr>
        <w:tc>
          <w:tcPr>
            <w:tcW w:w="8930" w:type="dxa"/>
          </w:tcPr>
          <w:p w14:paraId="39BACBB6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736" w:type="dxa"/>
          </w:tcPr>
          <w:p w14:paraId="4E25D2F8" w14:textId="56CC44E2" w:rsidR="00F73667" w:rsidRPr="00C8584D" w:rsidRDefault="00C950A5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667" w:rsidRPr="009A2339" w14:paraId="568D4CAD" w14:textId="77777777" w:rsidTr="00F7248A">
        <w:trPr>
          <w:trHeight w:val="734"/>
        </w:trPr>
        <w:tc>
          <w:tcPr>
            <w:tcW w:w="8930" w:type="dxa"/>
          </w:tcPr>
          <w:p w14:paraId="5CF44DBB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736" w:type="dxa"/>
          </w:tcPr>
          <w:p w14:paraId="2356DDF2" w14:textId="530B217D" w:rsidR="00F73667" w:rsidRPr="00C144F5" w:rsidRDefault="0028685A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408CFECF" w14:textId="77777777" w:rsidTr="00F7248A">
        <w:trPr>
          <w:trHeight w:val="759"/>
        </w:trPr>
        <w:tc>
          <w:tcPr>
            <w:tcW w:w="8930" w:type="dxa"/>
          </w:tcPr>
          <w:p w14:paraId="05C378CB" w14:textId="77777777" w:rsidR="00F73667" w:rsidRPr="009A2339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6.1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736" w:type="dxa"/>
          </w:tcPr>
          <w:p w14:paraId="36FDC576" w14:textId="7F8BD933" w:rsidR="00F73667" w:rsidRPr="00C144F5" w:rsidRDefault="0028685A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612EAB7E" w14:textId="77777777" w:rsidTr="00F7248A">
        <w:trPr>
          <w:trHeight w:val="653"/>
        </w:trPr>
        <w:tc>
          <w:tcPr>
            <w:tcW w:w="8930" w:type="dxa"/>
          </w:tcPr>
          <w:p w14:paraId="7C1814DA" w14:textId="77777777" w:rsidR="00F73667" w:rsidRPr="009A2339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736" w:type="dxa"/>
          </w:tcPr>
          <w:p w14:paraId="42E4DE3D" w14:textId="5C3C7CE6" w:rsidR="00F73667" w:rsidRPr="00C144F5" w:rsidRDefault="0028685A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2205C3E1" w14:textId="77777777" w:rsidTr="00F7248A">
        <w:trPr>
          <w:trHeight w:val="735"/>
        </w:trPr>
        <w:tc>
          <w:tcPr>
            <w:tcW w:w="8930" w:type="dxa"/>
          </w:tcPr>
          <w:p w14:paraId="5675D8BD" w14:textId="62EAE7ED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736" w:type="dxa"/>
          </w:tcPr>
          <w:p w14:paraId="0208ADF2" w14:textId="70350877" w:rsidR="00F73667" w:rsidRPr="00F7248A" w:rsidRDefault="00F7248A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73667" w:rsidRPr="009A2339" w14:paraId="5A2E93FD" w14:textId="77777777" w:rsidTr="00F7248A">
        <w:trPr>
          <w:trHeight w:val="758"/>
        </w:trPr>
        <w:tc>
          <w:tcPr>
            <w:tcW w:w="8930" w:type="dxa"/>
          </w:tcPr>
          <w:p w14:paraId="52385399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8. 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736" w:type="dxa"/>
          </w:tcPr>
          <w:p w14:paraId="55EC02A7" w14:textId="4056D7C9" w:rsidR="00F73667" w:rsidRPr="00C8584D" w:rsidRDefault="0028685A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3667" w:rsidRPr="009A2339" w14:paraId="01218FBB" w14:textId="77777777" w:rsidTr="00F7248A">
        <w:trPr>
          <w:trHeight w:val="735"/>
        </w:trPr>
        <w:tc>
          <w:tcPr>
            <w:tcW w:w="8930" w:type="dxa"/>
          </w:tcPr>
          <w:p w14:paraId="638DDA74" w14:textId="1BEC5572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9. Перечень ресурсов информационно-телекоммуникационной сети «Интернет», необходимых для освоения дисциплины </w:t>
            </w:r>
          </w:p>
        </w:tc>
        <w:tc>
          <w:tcPr>
            <w:tcW w:w="736" w:type="dxa"/>
          </w:tcPr>
          <w:p w14:paraId="54028E7F" w14:textId="54FA9BEC" w:rsidR="00F73667" w:rsidRPr="00F7248A" w:rsidRDefault="0028685A" w:rsidP="00F7248A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F724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321D3F4D" w14:textId="77777777" w:rsidTr="00F7248A">
        <w:trPr>
          <w:trHeight w:val="653"/>
        </w:trPr>
        <w:tc>
          <w:tcPr>
            <w:tcW w:w="8930" w:type="dxa"/>
          </w:tcPr>
          <w:p w14:paraId="7F93BA7E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736" w:type="dxa"/>
          </w:tcPr>
          <w:p w14:paraId="61667181" w14:textId="358A0BC5" w:rsidR="00F73667" w:rsidRPr="00A950FD" w:rsidRDefault="0028685A" w:rsidP="00A950FD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A950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9A2339" w14:paraId="6B0F0FD9" w14:textId="77777777" w:rsidTr="00F7248A">
        <w:trPr>
          <w:trHeight w:val="1301"/>
        </w:trPr>
        <w:tc>
          <w:tcPr>
            <w:tcW w:w="8930" w:type="dxa"/>
          </w:tcPr>
          <w:p w14:paraId="271233DB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      </w:r>
          </w:p>
        </w:tc>
        <w:tc>
          <w:tcPr>
            <w:tcW w:w="736" w:type="dxa"/>
          </w:tcPr>
          <w:p w14:paraId="005C2BF5" w14:textId="3985829D" w:rsidR="00F73667" w:rsidRPr="00CD79EF" w:rsidRDefault="00A950FD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73667" w:rsidRPr="009A2339" w14:paraId="5BC2EB47" w14:textId="77777777" w:rsidTr="00F7248A">
        <w:trPr>
          <w:trHeight w:val="734"/>
        </w:trPr>
        <w:tc>
          <w:tcPr>
            <w:tcW w:w="8930" w:type="dxa"/>
          </w:tcPr>
          <w:p w14:paraId="3BDFDA5D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736" w:type="dxa"/>
          </w:tcPr>
          <w:p w14:paraId="15C9049E" w14:textId="6F1C411A" w:rsidR="00F73667" w:rsidRPr="00CD79EF" w:rsidRDefault="00A950FD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14:paraId="2452A772" w14:textId="0567B1EA" w:rsidR="00EF301E" w:rsidRPr="009A2339" w:rsidRDefault="00F73667" w:rsidP="00EF301E">
      <w:pPr>
        <w:spacing w:after="0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A2339">
        <w:rPr>
          <w:sz w:val="25"/>
        </w:rPr>
        <w:t xml:space="preserve"> </w:t>
      </w:r>
      <w:r w:rsidR="00EF301E" w:rsidRPr="009A2339">
        <w:br w:type="page"/>
      </w:r>
    </w:p>
    <w:p w14:paraId="486C404E" w14:textId="50E6738F" w:rsidR="00F73667" w:rsidRPr="009A2339" w:rsidRDefault="00F73667" w:rsidP="00A54E67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9A2339">
        <w:rPr>
          <w:szCs w:val="28"/>
        </w:rPr>
        <w:lastRenderedPageBreak/>
        <w:t>1.</w:t>
      </w:r>
      <w:r w:rsidRPr="009A2339">
        <w:rPr>
          <w:rFonts w:eastAsia="Arial"/>
          <w:szCs w:val="28"/>
        </w:rPr>
        <w:t xml:space="preserve"> </w:t>
      </w:r>
      <w:r w:rsidRPr="009A2339">
        <w:rPr>
          <w:szCs w:val="28"/>
        </w:rPr>
        <w:t xml:space="preserve">Наименование дисциплины </w:t>
      </w:r>
    </w:p>
    <w:p w14:paraId="33EC1A2E" w14:textId="77777777" w:rsidR="00A54E67" w:rsidRPr="009A2339" w:rsidRDefault="00A54E67" w:rsidP="00A54E67">
      <w:pPr>
        <w:rPr>
          <w:lang w:eastAsia="ru-RU"/>
        </w:rPr>
      </w:pPr>
    </w:p>
    <w:p w14:paraId="7BEBBBC9" w14:textId="076511C6" w:rsidR="00F73667" w:rsidRPr="009A2339" w:rsidRDefault="00EA6184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EA6184">
        <w:rPr>
          <w:rFonts w:ascii="Times New Roman" w:hAnsi="Times New Roman" w:cs="Times New Roman"/>
          <w:sz w:val="28"/>
          <w:szCs w:val="28"/>
        </w:rPr>
        <w:t>Защита прав налогоплательщиков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900ADA" w14:textId="4542332F" w:rsidR="00F73667" w:rsidRPr="009A2339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3D9BEF4A" w14:textId="17B263E6" w:rsidR="00F73667" w:rsidRPr="009A2339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37C55F" w14:textId="3DA9A960" w:rsidR="00F73667" w:rsidRPr="009A2339" w:rsidRDefault="00F73667" w:rsidP="008012A5">
      <w:pPr>
        <w:tabs>
          <w:tab w:val="left" w:pos="1134"/>
        </w:tabs>
        <w:spacing w:after="0" w:line="36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процессе изучения дисциплины «</w:t>
      </w:r>
      <w:r w:rsidR="00EA6184" w:rsidRPr="00EA6184">
        <w:rPr>
          <w:rFonts w:ascii="Times New Roman" w:hAnsi="Times New Roman" w:cs="Times New Roman"/>
          <w:sz w:val="28"/>
          <w:szCs w:val="28"/>
        </w:rPr>
        <w:t>Защита прав налогоплательщиков</w:t>
      </w:r>
      <w:r w:rsidRPr="009A2339">
        <w:rPr>
          <w:rFonts w:ascii="Times New Roman" w:hAnsi="Times New Roman" w:cs="Times New Roman"/>
          <w:sz w:val="28"/>
          <w:szCs w:val="28"/>
        </w:rPr>
        <w:t>» студент овладевает следующими компетенциями:</w:t>
      </w:r>
    </w:p>
    <w:p w14:paraId="41F353C3" w14:textId="77777777" w:rsidR="00265677" w:rsidRPr="009A2339" w:rsidRDefault="0026567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135"/>
        <w:gridCol w:w="2409"/>
        <w:gridCol w:w="2694"/>
        <w:gridCol w:w="4110"/>
      </w:tblGrid>
      <w:tr w:rsidR="00F73667" w:rsidRPr="009A2339" w14:paraId="384582F5" w14:textId="77777777" w:rsidTr="007521AB">
        <w:trPr>
          <w:trHeight w:val="1139"/>
        </w:trPr>
        <w:tc>
          <w:tcPr>
            <w:tcW w:w="1135" w:type="dxa"/>
          </w:tcPr>
          <w:p w14:paraId="509B9F08" w14:textId="505D9426" w:rsidR="00F73667" w:rsidRPr="009A2339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409" w:type="dxa"/>
          </w:tcPr>
          <w:p w14:paraId="7D30E7B8" w14:textId="123D283D" w:rsidR="00F73667" w:rsidRPr="009A2339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4" w:type="dxa"/>
          </w:tcPr>
          <w:p w14:paraId="58367AAC" w14:textId="3F52456B" w:rsidR="00F73667" w:rsidRPr="009A2339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10" w:type="dxa"/>
          </w:tcPr>
          <w:p w14:paraId="3D0D0A00" w14:textId="52DDE3E3" w:rsidR="00F73667" w:rsidRPr="009A2339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73667" w:rsidRPr="009A2339" w14:paraId="1DB65329" w14:textId="77777777" w:rsidTr="007521AB">
        <w:trPr>
          <w:trHeight w:val="290"/>
        </w:trPr>
        <w:tc>
          <w:tcPr>
            <w:tcW w:w="1135" w:type="dxa"/>
            <w:vAlign w:val="center"/>
          </w:tcPr>
          <w:p w14:paraId="5DBDCC7D" w14:textId="31096274" w:rsidR="00F73667" w:rsidRPr="009A2339" w:rsidRDefault="00F73667" w:rsidP="002656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555ACF4B" w14:textId="5012BE27" w:rsidR="00F73667" w:rsidRPr="009A2339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17CF6211" w14:textId="7A15B8FA" w:rsidR="00F73667" w:rsidRPr="009A2339" w:rsidRDefault="00F73667" w:rsidP="00265677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14:paraId="09F1D649" w14:textId="2E6654B8" w:rsidR="00F73667" w:rsidRPr="009A2339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7C2" w:rsidRPr="009A2339" w14:paraId="4E07A020" w14:textId="77777777" w:rsidTr="007521AB">
        <w:trPr>
          <w:trHeight w:val="2162"/>
        </w:trPr>
        <w:tc>
          <w:tcPr>
            <w:tcW w:w="1135" w:type="dxa"/>
            <w:vMerge w:val="restart"/>
          </w:tcPr>
          <w:p w14:paraId="1E2BDABD" w14:textId="5432696F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2409" w:type="dxa"/>
            <w:vMerge w:val="restart"/>
          </w:tcPr>
          <w:p w14:paraId="13735583" w14:textId="4730AD55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её субъектов, а также 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</w:t>
            </w:r>
          </w:p>
        </w:tc>
        <w:tc>
          <w:tcPr>
            <w:tcW w:w="2694" w:type="dxa"/>
          </w:tcPr>
          <w:p w14:paraId="35A53036" w14:textId="1687BDB7" w:rsidR="00B127C2" w:rsidRPr="007B1B4B" w:rsidRDefault="00B127C2" w:rsidP="00AE28DF">
            <w:pPr>
              <w:pStyle w:val="a3"/>
              <w:tabs>
                <w:tab w:val="left" w:pos="315"/>
              </w:tabs>
              <w:spacing w:line="257" w:lineRule="auto"/>
              <w:ind w:left="31"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её субъектов.</w:t>
            </w:r>
          </w:p>
        </w:tc>
        <w:tc>
          <w:tcPr>
            <w:tcW w:w="4110" w:type="dxa"/>
          </w:tcPr>
          <w:p w14:paraId="5AB62163" w14:textId="12F1BE55" w:rsidR="00B127C2" w:rsidRDefault="00B127C2" w:rsidP="00AE28DF">
            <w:pPr>
              <w:spacing w:line="257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юридических документов, необходимых для защи</w:t>
            </w:r>
            <w:r w:rsidR="00A56E1C">
              <w:rPr>
                <w:rFonts w:ascii="Times New Roman" w:hAnsi="Times New Roman" w:cs="Times New Roman"/>
                <w:sz w:val="24"/>
                <w:szCs w:val="24"/>
              </w:rPr>
              <w:t xml:space="preserve">ты прав и законных интересов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налоговых правоотношений.</w:t>
            </w:r>
          </w:p>
          <w:p w14:paraId="70497B2F" w14:textId="795A3C81" w:rsidR="00B127C2" w:rsidRPr="009A2339" w:rsidRDefault="00B127C2" w:rsidP="00A56E1C">
            <w:pPr>
              <w:spacing w:line="257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юридические документы, необходимые для защиты прав и законных интересов субъектов</w:t>
            </w:r>
            <w:r w:rsidR="00A5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налоговых правоотношений.</w:t>
            </w:r>
          </w:p>
        </w:tc>
      </w:tr>
      <w:tr w:rsidR="00B127C2" w:rsidRPr="009A2339" w14:paraId="5A038703" w14:textId="77777777" w:rsidTr="007521AB">
        <w:trPr>
          <w:trHeight w:val="984"/>
        </w:trPr>
        <w:tc>
          <w:tcPr>
            <w:tcW w:w="1135" w:type="dxa"/>
            <w:vMerge/>
          </w:tcPr>
          <w:p w14:paraId="1596D4C1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66C9D85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2537917" w14:textId="53DF2836" w:rsidR="00B127C2" w:rsidRPr="009A2339" w:rsidRDefault="00B127C2" w:rsidP="00AE28DF">
            <w:pPr>
              <w:tabs>
                <w:tab w:val="left" w:pos="315"/>
              </w:tabs>
              <w:spacing w:line="257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Разрабатывает, составляет, оформляет гражданско-правовые договоры, участвует в их заключении.</w:t>
            </w:r>
          </w:p>
        </w:tc>
        <w:tc>
          <w:tcPr>
            <w:tcW w:w="4110" w:type="dxa"/>
          </w:tcPr>
          <w:p w14:paraId="4AF452E7" w14:textId="77777777" w:rsidR="00B127C2" w:rsidRDefault="00B127C2" w:rsidP="00AE28DF">
            <w:pPr>
              <w:spacing w:line="257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разработке, составлению и оформлению гражданско-правовых договоров с учётом налоговых последствий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507774" w14:textId="1A1D4C79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азрабатыва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,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,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гражданско-правовые договоры, участв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 xml:space="preserve"> в их заключении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учётом налоговых последствий и защиты прав налогоплательщиков</w:t>
            </w:r>
            <w:r w:rsidRPr="007B1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7C2" w:rsidRPr="009A2339" w14:paraId="5DDDCDED" w14:textId="77777777" w:rsidTr="007521AB">
        <w:trPr>
          <w:trHeight w:val="570"/>
        </w:trPr>
        <w:tc>
          <w:tcPr>
            <w:tcW w:w="1135" w:type="dxa"/>
            <w:vMerge/>
          </w:tcPr>
          <w:p w14:paraId="3BC28051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FC17D44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EF6B60" w14:textId="1F7795FF" w:rsidR="00B127C2" w:rsidRDefault="00B127C2" w:rsidP="00AE28DF">
            <w:pPr>
              <w:tabs>
                <w:tab w:val="left" w:pos="315"/>
              </w:tabs>
              <w:spacing w:line="257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Ведёт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4110" w:type="dxa"/>
          </w:tcPr>
          <w:p w14:paraId="636C8E8F" w14:textId="38F851F0" w:rsidR="00B127C2" w:rsidRPr="009A2339" w:rsidRDefault="00B127C2" w:rsidP="00AE28DF">
            <w:pPr>
              <w:spacing w:line="257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="00A56E1C">
              <w:rPr>
                <w:rFonts w:ascii="Times New Roman" w:hAnsi="Times New Roman" w:cs="Times New Roman"/>
                <w:sz w:val="24"/>
                <w:szCs w:val="24"/>
              </w:rPr>
              <w:t xml:space="preserve">досудебного порядка урегулирования споров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защиты прав налогоплательщиков.</w:t>
            </w:r>
          </w:p>
          <w:p w14:paraId="77F71B43" w14:textId="1426C303" w:rsidR="00B127C2" w:rsidRPr="009A2339" w:rsidRDefault="00B127C2" w:rsidP="00A56E1C">
            <w:pPr>
              <w:spacing w:line="257" w:lineRule="auto"/>
              <w:ind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="00A56E1C">
              <w:rPr>
                <w:rFonts w:ascii="Times New Roman" w:hAnsi="Times New Roman" w:cs="Times New Roman"/>
                <w:sz w:val="24"/>
                <w:szCs w:val="24"/>
              </w:rPr>
              <w:t>досудебное урегулирование налоговых споров в целях защиты прав налогоплательщиков, составлять необходимые процессуальные документы</w:t>
            </w:r>
          </w:p>
        </w:tc>
      </w:tr>
      <w:tr w:rsidR="00B127C2" w:rsidRPr="009A2339" w14:paraId="2721848F" w14:textId="77777777" w:rsidTr="007521AB">
        <w:tblPrEx>
          <w:tblCellMar>
            <w:top w:w="47" w:type="dxa"/>
          </w:tblCellMar>
        </w:tblPrEx>
        <w:trPr>
          <w:trHeight w:val="1259"/>
        </w:trPr>
        <w:tc>
          <w:tcPr>
            <w:tcW w:w="1135" w:type="dxa"/>
            <w:vMerge w:val="restart"/>
          </w:tcPr>
          <w:p w14:paraId="37CB187D" w14:textId="40387723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Merge w:val="restart"/>
          </w:tcPr>
          <w:p w14:paraId="49158D60" w14:textId="46EAA94A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694" w:type="dxa"/>
          </w:tcPr>
          <w:p w14:paraId="2BB473F8" w14:textId="338199D1" w:rsidR="00B127C2" w:rsidRPr="009A2339" w:rsidRDefault="00B127C2" w:rsidP="00AE28DF">
            <w:pPr>
              <w:spacing w:line="257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юридическое консультирование и даёт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4110" w:type="dxa"/>
          </w:tcPr>
          <w:p w14:paraId="34C459D9" w14:textId="53238CF4" w:rsidR="00B127C2" w:rsidRPr="009A2339" w:rsidRDefault="00B127C2" w:rsidP="00AE28DF">
            <w:pPr>
              <w:spacing w:line="257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консультационной деятельности и требования к составлению квалифицированных юридических заключений по вопросам налоговых последствий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гражданско-правовых сделок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DF0DCF" w14:textId="765BA7F6" w:rsidR="00B127C2" w:rsidRPr="009A2339" w:rsidRDefault="00B127C2" w:rsidP="008D7B10">
            <w:pPr>
              <w:spacing w:line="257" w:lineRule="auto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юридическое консультирование и давать квалифицированные юридические заключения по вопросам 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>налоговых последствий гражданско-правовых сделок</w:t>
            </w:r>
          </w:p>
        </w:tc>
      </w:tr>
      <w:tr w:rsidR="00B127C2" w:rsidRPr="009A2339" w14:paraId="50B11C38" w14:textId="77777777" w:rsidTr="007521AB">
        <w:tblPrEx>
          <w:tblCellMar>
            <w:top w:w="47" w:type="dxa"/>
          </w:tblCellMar>
        </w:tblPrEx>
        <w:trPr>
          <w:trHeight w:val="2269"/>
        </w:trPr>
        <w:tc>
          <w:tcPr>
            <w:tcW w:w="1135" w:type="dxa"/>
            <w:vMerge/>
          </w:tcPr>
          <w:p w14:paraId="4BE72AEE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E66C326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1D2B8EC" w14:textId="05374B9C" w:rsidR="00B127C2" w:rsidRPr="009A2339" w:rsidRDefault="00B127C2" w:rsidP="00AE28DF">
            <w:pPr>
              <w:spacing w:line="257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4110" w:type="dxa"/>
          </w:tcPr>
          <w:p w14:paraId="66630852" w14:textId="73992494" w:rsidR="00B127C2" w:rsidRPr="009A2339" w:rsidRDefault="00B127C2" w:rsidP="00AE28DF">
            <w:pPr>
              <w:spacing w:line="257" w:lineRule="auto"/>
              <w:ind w:right="82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>способы разрешения налоговых споров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C1D910" w14:textId="7DE11CC5" w:rsidR="00B127C2" w:rsidRPr="009A2339" w:rsidRDefault="00B127C2" w:rsidP="008D7B10">
            <w:pPr>
              <w:spacing w:line="257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способы разрешения налоговых споров исходя из конкретной практической ситуации.</w:t>
            </w:r>
          </w:p>
        </w:tc>
      </w:tr>
      <w:tr w:rsidR="00B127C2" w:rsidRPr="009A2339" w14:paraId="2DEA3D53" w14:textId="77777777" w:rsidTr="007521AB">
        <w:tblPrEx>
          <w:tblCellMar>
            <w:top w:w="47" w:type="dxa"/>
          </w:tblCellMar>
        </w:tblPrEx>
        <w:trPr>
          <w:trHeight w:val="1235"/>
        </w:trPr>
        <w:tc>
          <w:tcPr>
            <w:tcW w:w="1135" w:type="dxa"/>
            <w:vMerge/>
          </w:tcPr>
          <w:p w14:paraId="35946F47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A7DD5F4" w14:textId="77777777" w:rsidR="00B127C2" w:rsidRPr="009A2339" w:rsidRDefault="00B127C2" w:rsidP="00AE28DF">
            <w:pPr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8D1BCED" w14:textId="59F06FE9" w:rsidR="00B127C2" w:rsidRPr="009A2339" w:rsidRDefault="00B127C2" w:rsidP="00AE28DF">
            <w:pPr>
              <w:spacing w:line="257" w:lineRule="auto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4110" w:type="dxa"/>
          </w:tcPr>
          <w:p w14:paraId="78A4ED7F" w14:textId="1F36A416" w:rsidR="00B127C2" w:rsidRPr="009A2339" w:rsidRDefault="00B127C2" w:rsidP="00AE28DF">
            <w:pPr>
              <w:spacing w:line="257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представления интересов 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 в судах по вопросам защиты прав налогоплательщиков.</w:t>
            </w:r>
          </w:p>
          <w:p w14:paraId="71498E6F" w14:textId="06CC947D" w:rsidR="00B127C2" w:rsidRPr="009A2339" w:rsidRDefault="00B127C2" w:rsidP="008D7B10">
            <w:pPr>
              <w:spacing w:line="257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интересы </w:t>
            </w:r>
            <w:r w:rsidR="008D7B1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организаций в судах по вопросам защиты прав налогоплательщиков.</w:t>
            </w:r>
          </w:p>
        </w:tc>
      </w:tr>
    </w:tbl>
    <w:p w14:paraId="03E47779" w14:textId="77777777" w:rsidR="00A54E67" w:rsidRDefault="00A54E67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1CCEF97E" w14:textId="77777777" w:rsidR="0028685A" w:rsidRDefault="0028685A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9A2339" w:rsidRDefault="00265677" w:rsidP="00265677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76668E8E" w:rsidR="00F73667" w:rsidRPr="009A2339" w:rsidRDefault="00F73667" w:rsidP="007521AB">
      <w:pPr>
        <w:spacing w:after="0" w:line="360" w:lineRule="auto"/>
        <w:ind w:left="-709" w:right="68" w:firstLine="142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D1BA1" w:rsidRPr="009A2339">
        <w:rPr>
          <w:rFonts w:ascii="Times New Roman" w:hAnsi="Times New Roman" w:cs="Times New Roman"/>
          <w:sz w:val="28"/>
          <w:szCs w:val="28"/>
        </w:rPr>
        <w:t>Б.</w:t>
      </w:r>
      <w:r w:rsidR="001847A7">
        <w:rPr>
          <w:rFonts w:ascii="Times New Roman" w:hAnsi="Times New Roman" w:cs="Times New Roman"/>
          <w:sz w:val="28"/>
          <w:szCs w:val="28"/>
        </w:rPr>
        <w:t>2</w:t>
      </w:r>
      <w:r w:rsidR="004D1BA1" w:rsidRPr="009A2339">
        <w:rPr>
          <w:rFonts w:ascii="Times New Roman" w:hAnsi="Times New Roman" w:cs="Times New Roman"/>
          <w:sz w:val="28"/>
          <w:szCs w:val="28"/>
        </w:rPr>
        <w:t>.</w:t>
      </w:r>
      <w:r w:rsidR="001847A7">
        <w:rPr>
          <w:rFonts w:ascii="Times New Roman" w:hAnsi="Times New Roman" w:cs="Times New Roman"/>
          <w:sz w:val="28"/>
          <w:szCs w:val="28"/>
        </w:rPr>
        <w:t>2</w:t>
      </w:r>
      <w:r w:rsidR="004D1BA1" w:rsidRPr="009A2339">
        <w:rPr>
          <w:rFonts w:ascii="Times New Roman" w:hAnsi="Times New Roman" w:cs="Times New Roman"/>
          <w:sz w:val="28"/>
          <w:szCs w:val="28"/>
        </w:rPr>
        <w:t>.</w:t>
      </w:r>
      <w:r w:rsidR="001847A7">
        <w:rPr>
          <w:rFonts w:ascii="Times New Roman" w:hAnsi="Times New Roman" w:cs="Times New Roman"/>
          <w:sz w:val="28"/>
          <w:szCs w:val="28"/>
        </w:rPr>
        <w:t>2</w:t>
      </w:r>
      <w:r w:rsidR="004D1BA1" w:rsidRPr="009A2339">
        <w:rPr>
          <w:rFonts w:ascii="Times New Roman" w:hAnsi="Times New Roman" w:cs="Times New Roman"/>
          <w:sz w:val="28"/>
          <w:szCs w:val="28"/>
        </w:rPr>
        <w:t>.1</w:t>
      </w:r>
      <w:r w:rsidR="001847A7">
        <w:rPr>
          <w:rFonts w:ascii="Times New Roman" w:hAnsi="Times New Roman" w:cs="Times New Roman"/>
          <w:sz w:val="28"/>
          <w:szCs w:val="28"/>
        </w:rPr>
        <w:t>.3</w:t>
      </w:r>
      <w:r w:rsidR="004D1BA1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>«</w:t>
      </w:r>
      <w:r w:rsidR="00EA6184" w:rsidRPr="00EA6184">
        <w:rPr>
          <w:rFonts w:ascii="Times New Roman" w:hAnsi="Times New Roman" w:cs="Times New Roman"/>
          <w:sz w:val="28"/>
          <w:szCs w:val="28"/>
        </w:rPr>
        <w:t>Защита прав налогоплательщиков</w:t>
      </w:r>
      <w:r w:rsidRPr="009A2339">
        <w:rPr>
          <w:rFonts w:ascii="Times New Roman" w:hAnsi="Times New Roman" w:cs="Times New Roman"/>
          <w:sz w:val="28"/>
          <w:szCs w:val="28"/>
        </w:rPr>
        <w:t xml:space="preserve">» входит в </w:t>
      </w:r>
      <w:r w:rsidR="001847A7">
        <w:rPr>
          <w:rFonts w:ascii="Times New Roman" w:hAnsi="Times New Roman" w:cs="Times New Roman"/>
          <w:sz w:val="28"/>
          <w:szCs w:val="28"/>
        </w:rPr>
        <w:t xml:space="preserve">модуль 1 «Юридическое сопровождение финансово-экономической деятельности» цикла профиля (элективный) части, формируемой участниками образовательных отношений, </w:t>
      </w:r>
      <w:r w:rsidRPr="009A2339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 «Юриспруденция»</w:t>
      </w:r>
      <w:r w:rsidR="001847A7">
        <w:rPr>
          <w:rFonts w:ascii="Times New Roman" w:hAnsi="Times New Roman" w:cs="Times New Roman"/>
          <w:sz w:val="28"/>
          <w:szCs w:val="28"/>
        </w:rPr>
        <w:t>,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="001847A7">
        <w:rPr>
          <w:rFonts w:ascii="Times New Roman" w:hAnsi="Times New Roman" w:cs="Times New Roman"/>
          <w:sz w:val="28"/>
          <w:szCs w:val="28"/>
        </w:rPr>
        <w:t xml:space="preserve">профиль «Экономическое право» 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по </w:t>
      </w:r>
      <w:r w:rsidRPr="009A2339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9A2339">
        <w:rPr>
          <w:rFonts w:ascii="Times New Roman" w:hAnsi="Times New Roman" w:cs="Times New Roman"/>
          <w:sz w:val="28"/>
          <w:szCs w:val="28"/>
        </w:rPr>
        <w:t>ю</w:t>
      </w:r>
      <w:r w:rsidRPr="009A2339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</w:t>
      </w:r>
      <w:r w:rsidR="001847A7">
        <w:rPr>
          <w:rFonts w:ascii="Times New Roman" w:hAnsi="Times New Roman" w:cs="Times New Roman"/>
          <w:sz w:val="28"/>
          <w:szCs w:val="28"/>
        </w:rPr>
        <w:t>.</w:t>
      </w:r>
    </w:p>
    <w:p w14:paraId="598111DE" w14:textId="0BA6A2BB" w:rsidR="00F73667" w:rsidRDefault="00F73667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12BD8720" w14:textId="77777777" w:rsidR="007521AB" w:rsidRPr="009A2339" w:rsidRDefault="007521AB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479749B0" w14:textId="2E21C4C8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3D1EC156" w14:textId="77777777" w:rsidR="00B72C1E" w:rsidRPr="009A2339" w:rsidRDefault="00B72C1E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2B032DA5" w14:textId="2EDF4613" w:rsidR="00F73667" w:rsidRPr="009A2339" w:rsidRDefault="00F73667" w:rsidP="002656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233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33FAD82D" w14:textId="77777777" w:rsidR="00F73667" w:rsidRPr="009A2339" w:rsidRDefault="00F73667" w:rsidP="00265677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9757" w:type="dxa"/>
        <w:tblInd w:w="-147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4597"/>
        <w:gridCol w:w="2650"/>
        <w:gridCol w:w="2510"/>
      </w:tblGrid>
      <w:tr w:rsidR="004D1BA1" w:rsidRPr="009A2339" w14:paraId="15318C65" w14:textId="77777777" w:rsidTr="007521AB">
        <w:trPr>
          <w:trHeight w:val="540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77777777" w:rsidR="004D1BA1" w:rsidRPr="009A2339" w:rsidRDefault="004D1BA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Вид учебной работы по дисциплине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9A2339" w:rsidRDefault="004D1BA1" w:rsidP="009C625F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9A2339" w:rsidRDefault="004D1BA1" w:rsidP="009C625F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42C0BDD8" w:rsidR="004D1BA1" w:rsidRPr="009A2339" w:rsidRDefault="004D1BA1" w:rsidP="00EA6184">
            <w:pPr>
              <w:spacing w:after="29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Семестр </w:t>
            </w:r>
            <w:r w:rsidR="00EA61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/ 8</w:t>
            </w:r>
          </w:p>
          <w:p w14:paraId="23ACBB82" w14:textId="6C3AFCD5" w:rsidR="004D1BA1" w:rsidRPr="009A2339" w:rsidRDefault="004D1BA1" w:rsidP="009C625F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9A2339" w14:paraId="7EFA6B07" w14:textId="77777777" w:rsidTr="007521AB">
        <w:trPr>
          <w:trHeight w:val="436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66337C92" w:rsidR="004D1BA1" w:rsidRPr="009A2339" w:rsidRDefault="00EA6184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3762950A" w:rsidR="004D1BA1" w:rsidRPr="009A2339" w:rsidRDefault="00EA6184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4D1BA1" w:rsidRPr="00B72C1E" w14:paraId="6AD2909B" w14:textId="77777777" w:rsidTr="007521AB">
        <w:trPr>
          <w:trHeight w:val="544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B72C1E" w:rsidRDefault="002728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21E7262C" w:rsidR="004D1BA1" w:rsidRPr="00B72C1E" w:rsidRDefault="00336B82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4D1BA1"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5E4BC159" w:rsidR="004D1BA1" w:rsidRPr="00B72C1E" w:rsidRDefault="00336B82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4D1BA1"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1847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D1BA1" w:rsidRPr="009A2339" w14:paraId="0244B02A" w14:textId="77777777" w:rsidTr="007521AB">
        <w:trPr>
          <w:trHeight w:val="522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76F22816" w:rsidR="004D1BA1" w:rsidRPr="009A2339" w:rsidRDefault="004D1BA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="00336B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7DF4A0A7" w:rsidR="004D1BA1" w:rsidRPr="009A2339" w:rsidRDefault="004D1BA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="001847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9A2339" w14:paraId="7A76D260" w14:textId="77777777" w:rsidTr="007521AB">
        <w:trPr>
          <w:trHeight w:val="540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02B06E50" w:rsidR="004D1BA1" w:rsidRPr="009A2339" w:rsidRDefault="00336B82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D1BA1" w:rsidRPr="009A23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7C5FAF87" w:rsidR="004D1BA1" w:rsidRPr="009A2339" w:rsidRDefault="00336B82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D1BA1" w:rsidRPr="009A23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847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9A2339" w14:paraId="260CC8FB" w14:textId="77777777" w:rsidTr="007521AB">
        <w:trPr>
          <w:trHeight w:val="482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72460DCA" w:rsidR="004D1BA1" w:rsidRPr="009A2339" w:rsidRDefault="004D1BA1" w:rsidP="004D7BB0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36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4D7BB0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336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430A03F1" w:rsidR="004D1BA1" w:rsidRPr="009A2339" w:rsidRDefault="004D1BA1" w:rsidP="004D7BB0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36B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4D7BB0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1847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36B82" w:rsidRPr="009A2339" w14:paraId="000C8497" w14:textId="77777777" w:rsidTr="007521AB">
        <w:trPr>
          <w:trHeight w:val="447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336B82" w:rsidRPr="009A2339" w:rsidRDefault="00336B82" w:rsidP="00336B8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CB1A" w14:textId="14C408D7" w:rsidR="00336B82" w:rsidRPr="009A2339" w:rsidRDefault="00336B82" w:rsidP="00336B82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95D0" w14:textId="463D354B" w:rsidR="00336B82" w:rsidRPr="009A2339" w:rsidRDefault="00336B82" w:rsidP="00336B8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B82" w:rsidRPr="009A2339" w14:paraId="0CAAE3A4" w14:textId="77777777" w:rsidTr="007521AB">
        <w:trPr>
          <w:trHeight w:val="368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336B82" w:rsidRPr="009A2339" w:rsidRDefault="00336B82" w:rsidP="00336B8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258A8868" w:rsidR="00336B82" w:rsidRPr="00AE28DF" w:rsidRDefault="00336B82" w:rsidP="00336B82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8DF">
              <w:rPr>
                <w:rFonts w:ascii="Times New Roman" w:hAnsi="Times New Roman" w:cs="Times New Roman"/>
                <w:b/>
                <w:sz w:val="24"/>
                <w:szCs w:val="24"/>
              </w:rPr>
              <w:t>Зачёт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0B5D4BB4" w:rsidR="00336B82" w:rsidRPr="00AE28DF" w:rsidRDefault="00336B82" w:rsidP="00336B8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8DF">
              <w:rPr>
                <w:rFonts w:ascii="Times New Roman" w:hAnsi="Times New Roman" w:cs="Times New Roman"/>
                <w:b/>
                <w:sz w:val="24"/>
                <w:szCs w:val="24"/>
              </w:rPr>
              <w:t>Зачёт</w:t>
            </w:r>
          </w:p>
        </w:tc>
      </w:tr>
    </w:tbl>
    <w:p w14:paraId="6790725D" w14:textId="165D358D" w:rsidR="007F7342" w:rsidRDefault="007F7342" w:rsidP="007F7342">
      <w:pPr>
        <w:tabs>
          <w:tab w:val="left" w:pos="993"/>
        </w:tabs>
        <w:spacing w:after="0" w:line="240" w:lineRule="auto"/>
        <w:ind w:left="709" w:right="-4"/>
        <w:jc w:val="both"/>
        <w:rPr>
          <w:rFonts w:ascii="Times New Roman" w:hAnsi="Times New Roman" w:cs="Times New Roman"/>
          <w:sz w:val="28"/>
          <w:szCs w:val="28"/>
        </w:rPr>
      </w:pPr>
    </w:p>
    <w:p w14:paraId="10DC2703" w14:textId="77777777" w:rsidR="005C5577" w:rsidRPr="007F7342" w:rsidRDefault="005C5577" w:rsidP="007F7342">
      <w:pPr>
        <w:tabs>
          <w:tab w:val="left" w:pos="993"/>
        </w:tabs>
        <w:spacing w:after="0" w:line="240" w:lineRule="auto"/>
        <w:ind w:left="709" w:right="-4"/>
        <w:jc w:val="both"/>
        <w:rPr>
          <w:rFonts w:ascii="Times New Roman" w:hAnsi="Times New Roman" w:cs="Times New Roman"/>
          <w:sz w:val="28"/>
          <w:szCs w:val="28"/>
        </w:rPr>
      </w:pPr>
    </w:p>
    <w:p w14:paraId="3217AB19" w14:textId="40EE863B" w:rsidR="00F73667" w:rsidRPr="009A2339" w:rsidRDefault="00F73667" w:rsidP="008012A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27AC5414" w14:textId="77777777" w:rsidR="000F413D" w:rsidRPr="009A2339" w:rsidRDefault="000F413D" w:rsidP="008012A5">
      <w:pPr>
        <w:spacing w:after="0" w:line="240" w:lineRule="auto"/>
        <w:ind w:right="-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0B9CDF" w14:textId="0FA0D231" w:rsidR="00F73667" w:rsidRPr="00076B28" w:rsidRDefault="00F73667" w:rsidP="007521AB">
      <w:pPr>
        <w:spacing w:after="0" w:line="276" w:lineRule="auto"/>
        <w:ind w:left="-426" w:right="-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4098435E" w14:textId="33B84174" w:rsidR="008A2494" w:rsidRPr="00076B2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1. </w:t>
      </w:r>
      <w:r w:rsidR="00EA6752">
        <w:rPr>
          <w:rFonts w:ascii="Times New Roman" w:eastAsia="Times New Roman" w:hAnsi="Times New Roman" w:cs="Times New Roman"/>
          <w:b/>
          <w:sz w:val="28"/>
          <w:szCs w:val="28"/>
        </w:rPr>
        <w:t xml:space="preserve">Теоретические основы </w:t>
      </w:r>
      <w:r w:rsidR="00EA6752">
        <w:rPr>
          <w:rFonts w:ascii="Times New Roman" w:hAnsi="Times New Roman" w:cs="Times New Roman"/>
          <w:b/>
          <w:sz w:val="28"/>
          <w:szCs w:val="28"/>
        </w:rPr>
        <w:t>з</w:t>
      </w:r>
      <w:r w:rsidRPr="00076B28">
        <w:rPr>
          <w:rFonts w:ascii="Times New Roman" w:hAnsi="Times New Roman" w:cs="Times New Roman"/>
          <w:b/>
          <w:sz w:val="28"/>
          <w:szCs w:val="28"/>
        </w:rPr>
        <w:t>ащит</w:t>
      </w:r>
      <w:r w:rsidR="00EA6752">
        <w:rPr>
          <w:rFonts w:ascii="Times New Roman" w:hAnsi="Times New Roman" w:cs="Times New Roman"/>
          <w:b/>
          <w:sz w:val="28"/>
          <w:szCs w:val="28"/>
        </w:rPr>
        <w:t>ы прав налогоплательщиков</w:t>
      </w:r>
      <w:r w:rsidRPr="00076B28">
        <w:rPr>
          <w:rFonts w:ascii="Times New Roman" w:hAnsi="Times New Roman" w:cs="Times New Roman"/>
          <w:b/>
          <w:sz w:val="28"/>
          <w:szCs w:val="28"/>
        </w:rPr>
        <w:t>.</w:t>
      </w:r>
      <w:r w:rsidRPr="00076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D26729" w14:textId="6B5B6DBD" w:rsidR="00EA6752" w:rsidRDefault="00EA6752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налогоплательщиков: понятие и классификация. Материальные и процессуальные права налогоплательщик</w:t>
      </w:r>
      <w:r w:rsidR="00272AF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2AF1">
        <w:rPr>
          <w:rFonts w:ascii="Times New Roman" w:hAnsi="Times New Roman" w:cs="Times New Roman"/>
          <w:sz w:val="28"/>
          <w:szCs w:val="28"/>
        </w:rPr>
        <w:t>Право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налоговой выгоды. </w:t>
      </w:r>
      <w:r w:rsidR="00272AF1">
        <w:rPr>
          <w:rFonts w:ascii="Times New Roman" w:hAnsi="Times New Roman" w:cs="Times New Roman"/>
          <w:sz w:val="28"/>
          <w:szCs w:val="28"/>
        </w:rPr>
        <w:t xml:space="preserve">Понятие налоговой выгоды. Концепции, ограничивающие право налогоплательщика на получение налоговой выгоды. </w:t>
      </w:r>
      <w:r>
        <w:rPr>
          <w:rFonts w:ascii="Times New Roman" w:hAnsi="Times New Roman" w:cs="Times New Roman"/>
          <w:sz w:val="28"/>
          <w:szCs w:val="28"/>
        </w:rPr>
        <w:t xml:space="preserve">Пределы осуществления прав налогоплательщика </w:t>
      </w:r>
      <w:r w:rsidR="00272AF1" w:rsidRPr="00272AF1">
        <w:rPr>
          <w:rFonts w:ascii="Times New Roman" w:hAnsi="Times New Roman" w:cs="Times New Roman"/>
          <w:sz w:val="28"/>
          <w:szCs w:val="28"/>
        </w:rPr>
        <w:t>по исчислению налоговой базы и (или) суммы налога, сбора, страховых взносов</w:t>
      </w:r>
      <w:r w:rsidR="00272AF1">
        <w:rPr>
          <w:rFonts w:ascii="Times New Roman" w:hAnsi="Times New Roman" w:cs="Times New Roman"/>
          <w:sz w:val="28"/>
          <w:szCs w:val="28"/>
        </w:rPr>
        <w:t>. Формирование концепции «право налогоплательщика на налоговую реконструкцию»: понятие налоговой реконструкции, правовые основные ее осуществления, развитие судебной практики по вопросу о праве налогоплательщика на налоговую реконструкцию.</w:t>
      </w:r>
    </w:p>
    <w:p w14:paraId="3EB3CF9D" w14:textId="3E8DE7D9" w:rsidR="00EA6752" w:rsidRDefault="00272AF1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Гарантии реализации прав налогоплательщиков: организационные, правовые и др. </w:t>
      </w:r>
      <w:r w:rsidR="001453B8" w:rsidRPr="00076B2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076B28" w:rsidRPr="00076B28">
        <w:rPr>
          <w:rFonts w:ascii="Times New Roman" w:hAnsi="Times New Roman" w:cs="Times New Roman"/>
          <w:sz w:val="28"/>
          <w:szCs w:val="28"/>
        </w:rPr>
        <w:t xml:space="preserve">и сущность </w:t>
      </w:r>
      <w:r w:rsidR="001453B8" w:rsidRPr="00076B28">
        <w:rPr>
          <w:rFonts w:ascii="Times New Roman" w:hAnsi="Times New Roman" w:cs="Times New Roman"/>
          <w:sz w:val="28"/>
          <w:szCs w:val="28"/>
        </w:rPr>
        <w:t xml:space="preserve">защиты прав налогоплательщиков. </w:t>
      </w:r>
      <w:r>
        <w:rPr>
          <w:rFonts w:ascii="Times New Roman" w:hAnsi="Times New Roman" w:cs="Times New Roman"/>
          <w:sz w:val="28"/>
          <w:szCs w:val="28"/>
        </w:rPr>
        <w:t xml:space="preserve">Основные способы защиты прав налогоплательщиков. Субъекты, содействующие защите прав налогоплательщиков: адвокаты, </w:t>
      </w:r>
      <w:r w:rsidR="00F70BF8">
        <w:rPr>
          <w:rFonts w:ascii="Times New Roman" w:hAnsi="Times New Roman" w:cs="Times New Roman"/>
          <w:sz w:val="28"/>
          <w:szCs w:val="28"/>
        </w:rPr>
        <w:t xml:space="preserve">аудиторы, </w:t>
      </w:r>
      <w:r>
        <w:rPr>
          <w:rFonts w:ascii="Times New Roman" w:hAnsi="Times New Roman" w:cs="Times New Roman"/>
          <w:sz w:val="28"/>
          <w:szCs w:val="28"/>
        </w:rPr>
        <w:t xml:space="preserve">налоговые консультанты. </w:t>
      </w:r>
      <w:r w:rsidR="00F70BF8">
        <w:rPr>
          <w:rFonts w:ascii="Times New Roman" w:hAnsi="Times New Roman" w:cs="Times New Roman"/>
          <w:sz w:val="28"/>
          <w:szCs w:val="28"/>
        </w:rPr>
        <w:t xml:space="preserve">Особенности правового статуса субъектов, содействующих защите прав налогоплательщиков. </w:t>
      </w:r>
    </w:p>
    <w:p w14:paraId="4A1E849D" w14:textId="77777777" w:rsidR="00EA6752" w:rsidRDefault="00EA6752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A0D002" w14:textId="31283B75" w:rsidR="00F70BF8" w:rsidRPr="00076B28" w:rsidRDefault="00F70BF8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2. </w:t>
      </w:r>
      <w:r w:rsidRPr="00076B28">
        <w:rPr>
          <w:rFonts w:ascii="Times New Roman" w:hAnsi="Times New Roman" w:cs="Times New Roman"/>
          <w:b/>
          <w:sz w:val="28"/>
          <w:szCs w:val="28"/>
        </w:rPr>
        <w:t xml:space="preserve">Защита прав налогоплательщиков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DB168B">
        <w:rPr>
          <w:rFonts w:ascii="Times New Roman" w:hAnsi="Times New Roman" w:cs="Times New Roman"/>
          <w:b/>
          <w:sz w:val="28"/>
          <w:szCs w:val="28"/>
        </w:rPr>
        <w:t>осуществлении отдельных налоговых процедур</w:t>
      </w:r>
      <w:r w:rsidRPr="00076B2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718CF9E" w14:textId="77777777" w:rsidR="00977D94" w:rsidRDefault="00977D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Сверка расчетов по налогам с бюджетами: понятие и значение процедуры, механизм ее осуществления. </w:t>
      </w:r>
    </w:p>
    <w:p w14:paraId="054D69F3" w14:textId="77777777" w:rsidR="00167C9D" w:rsidRDefault="00167C9D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Предпроверочный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 в механизме осуществления налогового контроля: роль и значение, состав проводимых налоговыми органами мероприятий. Защита прав налогоплательщиков при проведении налоговыми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анализа. </w:t>
      </w:r>
    </w:p>
    <w:p w14:paraId="6A7FD500" w14:textId="686C74DE" w:rsidR="00D7702F" w:rsidRDefault="00D7702F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6B28">
        <w:rPr>
          <w:rFonts w:ascii="Times New Roman" w:hAnsi="Times New Roman" w:cs="Times New Roman"/>
          <w:sz w:val="28"/>
          <w:szCs w:val="28"/>
        </w:rPr>
        <w:t>ояснени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6B28">
        <w:rPr>
          <w:rFonts w:ascii="Times New Roman" w:hAnsi="Times New Roman" w:cs="Times New Roman"/>
          <w:sz w:val="28"/>
          <w:szCs w:val="28"/>
        </w:rPr>
        <w:t xml:space="preserve"> </w:t>
      </w:r>
      <w:r w:rsidR="00DB168B">
        <w:rPr>
          <w:rFonts w:ascii="Times New Roman" w:hAnsi="Times New Roman" w:cs="Times New Roman"/>
          <w:sz w:val="28"/>
          <w:szCs w:val="28"/>
        </w:rPr>
        <w:t xml:space="preserve">налогоплательщика </w:t>
      </w:r>
      <w:r w:rsidRPr="00076B28">
        <w:rPr>
          <w:rFonts w:ascii="Times New Roman" w:hAnsi="Times New Roman" w:cs="Times New Roman"/>
          <w:sz w:val="28"/>
          <w:szCs w:val="28"/>
        </w:rPr>
        <w:t xml:space="preserve">в связи с уплатой (удержанием и </w:t>
      </w:r>
      <w:r w:rsidR="00DB168B">
        <w:rPr>
          <w:rFonts w:ascii="Times New Roman" w:hAnsi="Times New Roman" w:cs="Times New Roman"/>
          <w:sz w:val="28"/>
          <w:szCs w:val="28"/>
        </w:rPr>
        <w:t>перечислением) налогов и сборов: роль и значение</w:t>
      </w:r>
      <w:r w:rsidR="00175127">
        <w:rPr>
          <w:rFonts w:ascii="Times New Roman" w:hAnsi="Times New Roman" w:cs="Times New Roman"/>
          <w:sz w:val="28"/>
          <w:szCs w:val="28"/>
        </w:rPr>
        <w:t xml:space="preserve"> процедуры</w:t>
      </w:r>
      <w:r w:rsidR="00DB168B">
        <w:rPr>
          <w:rFonts w:ascii="Times New Roman" w:hAnsi="Times New Roman" w:cs="Times New Roman"/>
          <w:sz w:val="28"/>
          <w:szCs w:val="28"/>
        </w:rPr>
        <w:t>, п</w:t>
      </w:r>
      <w:r w:rsidR="00175127">
        <w:rPr>
          <w:rFonts w:ascii="Times New Roman" w:hAnsi="Times New Roman" w:cs="Times New Roman"/>
          <w:sz w:val="28"/>
          <w:szCs w:val="28"/>
        </w:rPr>
        <w:t>орядок вызова налогоплательщика, порядок оформление результатов процедуры.</w:t>
      </w:r>
    </w:p>
    <w:p w14:paraId="051CE042" w14:textId="77777777" w:rsidR="00175127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127">
        <w:rPr>
          <w:rFonts w:ascii="Times New Roman" w:hAnsi="Times New Roman" w:cs="Times New Roman"/>
          <w:sz w:val="28"/>
          <w:szCs w:val="28"/>
        </w:rPr>
        <w:t xml:space="preserve">Истребование </w:t>
      </w:r>
      <w:r w:rsidRPr="00076B28">
        <w:rPr>
          <w:rFonts w:ascii="Times New Roman" w:hAnsi="Times New Roman" w:cs="Times New Roman"/>
          <w:sz w:val="28"/>
          <w:szCs w:val="28"/>
        </w:rPr>
        <w:t xml:space="preserve">налоговыми органами </w:t>
      </w:r>
      <w:r w:rsidR="00175127">
        <w:rPr>
          <w:rFonts w:ascii="Times New Roman" w:hAnsi="Times New Roman" w:cs="Times New Roman"/>
          <w:sz w:val="28"/>
          <w:szCs w:val="28"/>
        </w:rPr>
        <w:t xml:space="preserve">документов (информации) вне рамок проведения налоговых проверок: роль и значение процедуры, порядок направления соответствующего требования и его содержание, порядок исполнения требования. </w:t>
      </w:r>
    </w:p>
    <w:p w14:paraId="1B52BF63" w14:textId="7FDC3429" w:rsidR="00175127" w:rsidRDefault="00175127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Допрос свидетелей: роль и значение процедуры, порядок осуществления процедуры. Протокол допроса свидетелей. </w:t>
      </w:r>
    </w:p>
    <w:p w14:paraId="13CBB77D" w14:textId="7803FEB7" w:rsidR="00F70BF8" w:rsidRPr="00076B28" w:rsidRDefault="00167C9D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Порядок, условия и сроки зачета и возврата </w:t>
      </w:r>
      <w:r w:rsidRPr="00764F04">
        <w:rPr>
          <w:rFonts w:ascii="Times New Roman" w:eastAsia="Times New Roman" w:hAnsi="Times New Roman" w:cs="Times New Roman"/>
          <w:bCs/>
          <w:sz w:val="28"/>
          <w:szCs w:val="28"/>
        </w:rPr>
        <w:t>сумм денежных средств, формирующ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их</w:t>
      </w:r>
      <w:r w:rsidRPr="00764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положительное сальдо единого налогового счета</w:t>
      </w:r>
      <w:r w:rsidR="00977D9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C25ACF9" w14:textId="483A0B20" w:rsidR="008A2494" w:rsidRPr="00076B2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="00F70BF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076B28">
        <w:rPr>
          <w:rFonts w:ascii="Times New Roman" w:hAnsi="Times New Roman" w:cs="Times New Roman"/>
          <w:b/>
          <w:sz w:val="28"/>
          <w:szCs w:val="28"/>
        </w:rPr>
        <w:t xml:space="preserve">Защита прав налогоплательщиков в ходе проведения налоговых проверок. </w:t>
      </w:r>
    </w:p>
    <w:p w14:paraId="15F1DF33" w14:textId="4B046E26" w:rsidR="00977D94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>Письменное уведомление о вызове в налоговые органы для дачи пояснени</w:t>
      </w:r>
      <w:r w:rsidR="00977D94">
        <w:rPr>
          <w:rFonts w:ascii="Times New Roman" w:hAnsi="Times New Roman" w:cs="Times New Roman"/>
          <w:sz w:val="28"/>
          <w:szCs w:val="28"/>
        </w:rPr>
        <w:t>й в связи с налоговой проверкой: порядок, условия и сроки.</w:t>
      </w:r>
      <w:r w:rsidRPr="00076B28">
        <w:rPr>
          <w:rFonts w:ascii="Times New Roman" w:hAnsi="Times New Roman" w:cs="Times New Roman"/>
          <w:sz w:val="28"/>
          <w:szCs w:val="28"/>
        </w:rPr>
        <w:t xml:space="preserve"> Истребование документов при проведении налоговой проверки</w:t>
      </w:r>
      <w:r w:rsidR="00977D94">
        <w:rPr>
          <w:rFonts w:ascii="Times New Roman" w:hAnsi="Times New Roman" w:cs="Times New Roman"/>
          <w:sz w:val="28"/>
          <w:szCs w:val="28"/>
        </w:rPr>
        <w:t xml:space="preserve">: содержание требования, порядок его направления, порядок и сроки предоставления </w:t>
      </w:r>
      <w:proofErr w:type="spellStart"/>
      <w:r w:rsidR="00977D94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977D94">
        <w:rPr>
          <w:rFonts w:ascii="Times New Roman" w:hAnsi="Times New Roman" w:cs="Times New Roman"/>
          <w:sz w:val="28"/>
          <w:szCs w:val="28"/>
        </w:rPr>
        <w:t xml:space="preserve"> документов. </w:t>
      </w:r>
    </w:p>
    <w:p w14:paraId="6E9C0F77" w14:textId="77777777" w:rsidR="00977D94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 xml:space="preserve">Порядок проведения осмотра территорий, помещений проверяемого лица, документов и предметов. Постановление о проведении осмотра территорий, помещений, документов и предметов. Понятые. Протокол осмотра территорий, помещений, документов, предметов. </w:t>
      </w:r>
    </w:p>
    <w:p w14:paraId="1C698F4C" w14:textId="740A3C37" w:rsidR="008A2494" w:rsidRPr="00076B2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>Порядок производства выемки документов и предметов. Постановление о производстве выемки документов и предметов. Понятые. Протокол о производстве выемки, изъятия документов и предметов. Права налогоплательщика при назначении экспертизы.</w:t>
      </w:r>
    </w:p>
    <w:p w14:paraId="207DD828" w14:textId="77777777" w:rsidR="00F70BF8" w:rsidRDefault="00F70BF8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 xml:space="preserve">Определение сумм налогов, подлежащих уплате налогоплательщиками в бюджетную систему Российской Федерации, расчетным путем на основании имеющейся у налоговых органов информации. </w:t>
      </w:r>
    </w:p>
    <w:p w14:paraId="18AB0AFD" w14:textId="77777777" w:rsidR="008A2494" w:rsidRPr="00076B2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77DFE" w14:textId="77777777" w:rsidR="00F70BF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="00F70BF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076B2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076B28">
        <w:rPr>
          <w:rFonts w:ascii="Times New Roman" w:hAnsi="Times New Roman" w:cs="Times New Roman"/>
          <w:b/>
          <w:sz w:val="28"/>
          <w:szCs w:val="28"/>
        </w:rPr>
        <w:t xml:space="preserve">Защита прав налогоплательщиков </w:t>
      </w:r>
      <w:r w:rsidR="00F70BF8">
        <w:rPr>
          <w:rFonts w:ascii="Times New Roman" w:hAnsi="Times New Roman" w:cs="Times New Roman"/>
          <w:b/>
          <w:sz w:val="28"/>
          <w:szCs w:val="28"/>
        </w:rPr>
        <w:t>в ходе производства по делу о налоговом правонарушении</w:t>
      </w:r>
      <w:r w:rsidRPr="00076B28">
        <w:rPr>
          <w:rFonts w:ascii="Times New Roman" w:hAnsi="Times New Roman" w:cs="Times New Roman"/>
          <w:b/>
          <w:sz w:val="28"/>
          <w:szCs w:val="28"/>
        </w:rPr>
        <w:t>.</w:t>
      </w:r>
    </w:p>
    <w:p w14:paraId="4609736F" w14:textId="3CC28811" w:rsidR="00977D94" w:rsidRDefault="00977D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Производства по делу о налоговых правонарушениях: понятие и виды. </w:t>
      </w:r>
    </w:p>
    <w:p w14:paraId="76E984F3" w14:textId="4BAD8B14" w:rsidR="00293A6A" w:rsidRDefault="00977D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8B250D">
        <w:rPr>
          <w:rFonts w:ascii="Times New Roman" w:hAnsi="Times New Roman" w:cs="Times New Roman"/>
          <w:sz w:val="28"/>
          <w:szCs w:val="28"/>
        </w:rPr>
        <w:t xml:space="preserve">по налоговым правонарушениям, выявленным в ходе налоговых проверок. </w:t>
      </w:r>
      <w:r w:rsidR="008A2494" w:rsidRPr="00076B28">
        <w:rPr>
          <w:rFonts w:ascii="Times New Roman" w:hAnsi="Times New Roman" w:cs="Times New Roman"/>
          <w:sz w:val="28"/>
          <w:szCs w:val="28"/>
        </w:rPr>
        <w:t>Порядок и сроки составления акта налоговой проверки. Право на подачу возражений на акт налоговой проверки</w:t>
      </w:r>
      <w:r>
        <w:rPr>
          <w:rFonts w:ascii="Times New Roman" w:hAnsi="Times New Roman" w:cs="Times New Roman"/>
          <w:sz w:val="28"/>
          <w:szCs w:val="28"/>
        </w:rPr>
        <w:t>: порядок и сроки реализации</w:t>
      </w:r>
      <w:r w:rsidR="008A2494" w:rsidRPr="00076B28">
        <w:rPr>
          <w:rFonts w:ascii="Times New Roman" w:hAnsi="Times New Roman" w:cs="Times New Roman"/>
          <w:sz w:val="28"/>
          <w:szCs w:val="28"/>
        </w:rPr>
        <w:t xml:space="preserve">. </w:t>
      </w:r>
      <w:r w:rsidR="008B250D">
        <w:rPr>
          <w:rFonts w:ascii="Times New Roman" w:hAnsi="Times New Roman" w:cs="Times New Roman"/>
          <w:sz w:val="28"/>
          <w:szCs w:val="28"/>
        </w:rPr>
        <w:t xml:space="preserve">Рассмотрение материалов налоговой проверки: порядок и сроки, права налогоплательщика в ходе </w:t>
      </w:r>
      <w:r w:rsidR="008B250D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рассмотрения материалов.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A2494" w:rsidRPr="00076B28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A2494" w:rsidRPr="00076B28">
        <w:rPr>
          <w:rFonts w:ascii="Times New Roman" w:hAnsi="Times New Roman" w:cs="Times New Roman"/>
          <w:sz w:val="28"/>
          <w:szCs w:val="28"/>
        </w:rPr>
        <w:t xml:space="preserve"> налогового контроля</w:t>
      </w:r>
      <w:r>
        <w:rPr>
          <w:rFonts w:ascii="Times New Roman" w:hAnsi="Times New Roman" w:cs="Times New Roman"/>
          <w:sz w:val="28"/>
          <w:szCs w:val="28"/>
        </w:rPr>
        <w:t>: понятие, виды, порядок назначения и сроки осуществления</w:t>
      </w:r>
      <w:r w:rsidR="008A2494" w:rsidRPr="00076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Оформление результатов дополнительных мероприятий налогового контроля. </w:t>
      </w:r>
      <w:r w:rsidR="008B250D">
        <w:rPr>
          <w:rFonts w:ascii="Times New Roman" w:hAnsi="Times New Roman" w:cs="Times New Roman"/>
          <w:sz w:val="28"/>
          <w:szCs w:val="28"/>
        </w:rPr>
        <w:t xml:space="preserve">Решения, принимаемые по результатам рассмотрения материалов налоговой проверки: виды, содержание решений, вступление в силу. </w:t>
      </w:r>
      <w:r w:rsidR="00293A6A">
        <w:rPr>
          <w:rFonts w:ascii="Times New Roman" w:hAnsi="Times New Roman" w:cs="Times New Roman"/>
          <w:sz w:val="28"/>
          <w:szCs w:val="28"/>
        </w:rPr>
        <w:t xml:space="preserve">Обеспечительные меры, применяемые для исполнения решений, принятых по итогам рассмотрения материалов налоговых проверок: понятие, виды, порядок применений и отмены. </w:t>
      </w:r>
    </w:p>
    <w:p w14:paraId="0EB7BF46" w14:textId="37CBED27" w:rsidR="008B250D" w:rsidRDefault="008B250D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Производства по налоговым правонарушениям, выявленным в ходе иных мероприятий налогового контроля: понятие, основные стадии, права налогоплательщика при осуществлении налогового производства.  </w:t>
      </w:r>
    </w:p>
    <w:p w14:paraId="711B6089" w14:textId="2555B069" w:rsidR="008A2494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 xml:space="preserve">Срок давности привлечения к налоговой ответственности. Обстоятельства, исключающие вину. Обстоятельства, смягчающие и отягчающие налоговую ответственность. </w:t>
      </w:r>
    </w:p>
    <w:p w14:paraId="63DB80D0" w14:textId="77777777" w:rsidR="00293A6A" w:rsidRPr="00076B28" w:rsidRDefault="00293A6A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14:paraId="655DE773" w14:textId="0A145F33" w:rsidR="00D7702F" w:rsidRDefault="00F70BF8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Тема 5</w:t>
      </w:r>
      <w:r w:rsidR="008A2494" w:rsidRPr="00076B2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Защита прав налогоплательщиков </w:t>
      </w:r>
      <w:r w:rsidR="00D7702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в ходе принудительного исполнения налоговой обязанности</w:t>
      </w:r>
    </w:p>
    <w:p w14:paraId="4028C0E3" w14:textId="5BBD6B5C" w:rsidR="008B250D" w:rsidRDefault="00D7702F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02F">
        <w:rPr>
          <w:rFonts w:ascii="Times New Roman" w:hAnsi="Times New Roman" w:cs="Times New Roman"/>
          <w:sz w:val="28"/>
          <w:szCs w:val="28"/>
        </w:rPr>
        <w:t>Процедур</w:t>
      </w:r>
      <w:r w:rsidR="008B250D">
        <w:rPr>
          <w:rFonts w:ascii="Times New Roman" w:hAnsi="Times New Roman" w:cs="Times New Roman"/>
          <w:sz w:val="28"/>
          <w:szCs w:val="28"/>
        </w:rPr>
        <w:t>ы</w:t>
      </w:r>
      <w:r w:rsidRPr="00D7702F">
        <w:rPr>
          <w:rFonts w:ascii="Times New Roman" w:hAnsi="Times New Roman" w:cs="Times New Roman"/>
          <w:sz w:val="28"/>
          <w:szCs w:val="28"/>
        </w:rPr>
        <w:t xml:space="preserve"> принудительного исполнения </w:t>
      </w:r>
      <w:r w:rsidR="008B250D">
        <w:rPr>
          <w:rFonts w:ascii="Times New Roman" w:hAnsi="Times New Roman" w:cs="Times New Roman"/>
          <w:sz w:val="28"/>
          <w:szCs w:val="28"/>
        </w:rPr>
        <w:t xml:space="preserve">налоговой обязанности: понятие и стадии. </w:t>
      </w:r>
      <w:r w:rsidR="008B250D" w:rsidRPr="008B250D">
        <w:rPr>
          <w:rFonts w:ascii="Times New Roman" w:hAnsi="Times New Roman" w:cs="Times New Roman"/>
          <w:sz w:val="28"/>
          <w:szCs w:val="28"/>
        </w:rPr>
        <w:t>Требование об уплате задолженности: поня</w:t>
      </w:r>
      <w:r w:rsidR="008B250D">
        <w:rPr>
          <w:rFonts w:ascii="Times New Roman" w:hAnsi="Times New Roman" w:cs="Times New Roman"/>
          <w:sz w:val="28"/>
          <w:szCs w:val="28"/>
        </w:rPr>
        <w:t>тие, содержание, порядок направ</w:t>
      </w:r>
      <w:r w:rsidR="008B250D" w:rsidRPr="008B250D">
        <w:rPr>
          <w:rFonts w:ascii="Times New Roman" w:hAnsi="Times New Roman" w:cs="Times New Roman"/>
          <w:sz w:val="28"/>
          <w:szCs w:val="28"/>
        </w:rPr>
        <w:t>ления налоговыми органами и сроки исполнения.</w:t>
      </w:r>
      <w:r w:rsidR="008B25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7BE242" w14:textId="3F92903D" w:rsidR="00293A6A" w:rsidRDefault="00293A6A" w:rsidP="007521AB">
      <w:pPr>
        <w:tabs>
          <w:tab w:val="center" w:pos="925"/>
          <w:tab w:val="center" w:pos="3171"/>
        </w:tabs>
        <w:spacing w:after="0" w:line="276" w:lineRule="auto"/>
        <w:ind w:left="-426" w:right="-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Взыскание задолженности за счет денежных средств </w:t>
      </w:r>
      <w:r w:rsidRPr="00F304BA">
        <w:rPr>
          <w:rFonts w:ascii="Times New Roman" w:eastAsia="Times New Roman" w:hAnsi="Times New Roman" w:cs="Times New Roman"/>
          <w:bCs/>
          <w:sz w:val="28"/>
          <w:szCs w:val="28"/>
        </w:rPr>
        <w:t>на счетах налогоплательщика - организации, индивидуального предпринимателя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банках. Сроки принятия решения о взыскании задолженности за счет </w:t>
      </w:r>
      <w:r w:rsidRPr="00F304BA">
        <w:rPr>
          <w:rFonts w:ascii="Times New Roman" w:eastAsia="Times New Roman" w:hAnsi="Times New Roman" w:cs="Times New Roman"/>
          <w:bCs/>
          <w:sz w:val="28"/>
          <w:szCs w:val="28"/>
        </w:rPr>
        <w:t>денежных средств на счетах налогоплатель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щика - организации, индивидуаль</w:t>
      </w:r>
      <w:r w:rsidRPr="00F304BA">
        <w:rPr>
          <w:rFonts w:ascii="Times New Roman" w:eastAsia="Times New Roman" w:hAnsi="Times New Roman" w:cs="Times New Roman"/>
          <w:bCs/>
          <w:sz w:val="28"/>
          <w:szCs w:val="28"/>
        </w:rPr>
        <w:t>ного предпринимателя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банках. Реестр решений о взыскании задолженности: значение в механизме принудительного исполнения налоговой обязанности и порядок ведения. </w:t>
      </w:r>
      <w:r w:rsidRPr="00365855">
        <w:rPr>
          <w:rFonts w:ascii="Times New Roman" w:eastAsia="Times New Roman" w:hAnsi="Times New Roman" w:cs="Times New Roman"/>
          <w:bCs/>
          <w:sz w:val="28"/>
          <w:szCs w:val="28"/>
        </w:rPr>
        <w:t xml:space="preserve">Взыскание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задолженности за счет иного</w:t>
      </w:r>
      <w:r w:rsidRPr="0036585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налогоплательщика – организации или индивидуального предпринимателя: порядок и сроки. </w:t>
      </w:r>
    </w:p>
    <w:p w14:paraId="35A3B174" w14:textId="77777777" w:rsidR="00293A6A" w:rsidRDefault="00293A6A" w:rsidP="007521AB">
      <w:pPr>
        <w:tabs>
          <w:tab w:val="center" w:pos="925"/>
          <w:tab w:val="center" w:pos="3171"/>
        </w:tabs>
        <w:spacing w:after="0" w:line="276" w:lineRule="auto"/>
        <w:ind w:left="-426" w:right="-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5855">
        <w:rPr>
          <w:rFonts w:ascii="Times New Roman" w:eastAsia="Times New Roman" w:hAnsi="Times New Roman" w:cs="Times New Roman"/>
          <w:bCs/>
          <w:sz w:val="28"/>
          <w:szCs w:val="28"/>
        </w:rPr>
        <w:t xml:space="preserve">Взыскание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задолженности </w:t>
      </w:r>
      <w:r w:rsidRPr="0000461E">
        <w:rPr>
          <w:rFonts w:ascii="Times New Roman" w:eastAsia="Times New Roman" w:hAnsi="Times New Roman" w:cs="Times New Roman"/>
          <w:bCs/>
          <w:sz w:val="28"/>
          <w:szCs w:val="28"/>
        </w:rPr>
        <w:t>за счет имущества налогоплательщика физического лица, не являющегося индивидуальным предпринимателем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порядок и сроки. </w:t>
      </w:r>
    </w:p>
    <w:p w14:paraId="64A7971C" w14:textId="00348745" w:rsidR="00E83CA7" w:rsidRPr="00076B28" w:rsidRDefault="00E83CA7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hAnsi="Times New Roman" w:cs="Times New Roman"/>
          <w:sz w:val="28"/>
          <w:szCs w:val="28"/>
        </w:rPr>
        <w:t>Обеспечительные меры</w:t>
      </w:r>
      <w:r w:rsidR="00293A6A">
        <w:rPr>
          <w:rFonts w:ascii="Times New Roman" w:hAnsi="Times New Roman" w:cs="Times New Roman"/>
          <w:sz w:val="28"/>
          <w:szCs w:val="28"/>
        </w:rPr>
        <w:t>: понятие и виды</w:t>
      </w:r>
      <w:r w:rsidRPr="00076B28">
        <w:rPr>
          <w:rFonts w:ascii="Times New Roman" w:hAnsi="Times New Roman" w:cs="Times New Roman"/>
          <w:sz w:val="28"/>
          <w:szCs w:val="28"/>
        </w:rPr>
        <w:t xml:space="preserve">. Приостановление операций по счетам в банке и переводов электронных денежных средств для обеспечения исполнения решения о взыскании задолженности. </w:t>
      </w:r>
      <w:r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>Арест имущества в качестве способа обеспечения исполнения решения о взыскании задолженности. Полный или частичный арест имущества. Протокол об аресте имущества.</w:t>
      </w:r>
    </w:p>
    <w:p w14:paraId="03B06F8B" w14:textId="77777777" w:rsidR="008B250D" w:rsidRDefault="008B250D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14:paraId="1CAB6F6A" w14:textId="77777777" w:rsidR="00F70BF8" w:rsidRDefault="00F70BF8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Тема 6.</w:t>
      </w:r>
      <w:r w:rsidR="008A2494" w:rsidRPr="00076B2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Административный порядок обжалования актов налоговых органов, действий (бездействия) их должностных лиц. </w:t>
      </w:r>
    </w:p>
    <w:p w14:paraId="4A3C825F" w14:textId="73CC7EFF" w:rsidR="00293A6A" w:rsidRDefault="00293A6A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Право на обжалование актов налоговых органов, действий (бездействия) должностных лиц налоговых органов: понятие и содержание, способы реализации.</w:t>
      </w:r>
    </w:p>
    <w:p w14:paraId="048E6361" w14:textId="7DE983E6" w:rsidR="009B3892" w:rsidRDefault="00293A6A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Жалоба и апелляционная жалоба. А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>пелляционн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ая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жалоб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а: предмет и основание, сроки и порядок подачи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Жалобы: предмет и основание жалобы, сроки и порядок подачи жалобы.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Восстановление пропущенного срока подачи жалоба. 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>Содержание жалобы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(апелляционной жалобы)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Документы, прилагаемые к жалобе (апелляционной жалобе).</w:t>
      </w:r>
      <w:r w:rsidR="008A2494"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Повторная жалоба. Право на отказ от жалобы (апелляционной жалобы): порядок реализации</w:t>
      </w:r>
      <w:r w:rsidR="009B3892">
        <w:rPr>
          <w:rFonts w:ascii="Times New Roman" w:eastAsia="Times New Roman" w:hAnsi="Times New Roman" w:cs="Times New Roman"/>
          <w:spacing w:val="-4"/>
          <w:sz w:val="28"/>
          <w:szCs w:val="28"/>
        </w:rPr>
        <w:t>, последствия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</w:t>
      </w:r>
    </w:p>
    <w:p w14:paraId="243BCDCA" w14:textId="77777777" w:rsidR="009B3892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>Действия налогового органа при поступлении жалобы</w:t>
      </w:r>
      <w:r w:rsidR="009B38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(апелляционной жалобы)</w:t>
      </w:r>
      <w:r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</w:t>
      </w:r>
      <w:r w:rsidR="009B38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Оставление жалобы без рассмотрения: основания, порядок и сроки принятия соответствующего решения, последствия принятия такого решения. Обжалование решений об оставлении жалобы (апелляционной жалобы) без рассмотрения. </w:t>
      </w:r>
    </w:p>
    <w:p w14:paraId="5A85B4BD" w14:textId="0211BF6E" w:rsidR="008A2494" w:rsidRPr="00076B28" w:rsidRDefault="008A2494" w:rsidP="007521AB">
      <w:pPr>
        <w:suppressAutoHyphens/>
        <w:spacing w:after="0" w:line="276" w:lineRule="auto"/>
        <w:ind w:left="-426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Порядок и сроки рассмотрения жалобы вышестоящим налоговым органом. </w:t>
      </w:r>
      <w:r w:rsidR="009B38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Приостановление рассмотрения жалобы (апелляционной жалобы) вышестоящим налоговым органом: основания, порядок и сроки. </w:t>
      </w:r>
      <w:r w:rsidRPr="00076B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Полномочия вышестоящего налогового органа </w:t>
      </w:r>
      <w:r w:rsidR="009B38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 рассмотрении жалобы (апелляционной жалобы). Последствия нарушения вышестоящим налоговым органом сроков рассмотрения жалобы (апелляционной жалобы). </w:t>
      </w:r>
    </w:p>
    <w:p w14:paraId="7A3CAB3E" w14:textId="77777777" w:rsidR="009B3892" w:rsidRDefault="009B3892" w:rsidP="007521AB">
      <w:pPr>
        <w:tabs>
          <w:tab w:val="center" w:pos="925"/>
          <w:tab w:val="center" w:pos="3171"/>
        </w:tabs>
        <w:spacing w:after="0" w:line="276" w:lineRule="auto"/>
        <w:ind w:left="-426" w:right="-6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8901CB" w14:textId="10547079" w:rsidR="00940145" w:rsidRPr="009B3892" w:rsidRDefault="009B3892" w:rsidP="007521AB">
      <w:pPr>
        <w:tabs>
          <w:tab w:val="center" w:pos="925"/>
          <w:tab w:val="center" w:pos="3171"/>
        </w:tabs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892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9B3892">
        <w:rPr>
          <w:rFonts w:ascii="Times New Roman" w:eastAsia="Times New Roman" w:hAnsi="Times New Roman" w:cs="Times New Roman"/>
          <w:b/>
          <w:sz w:val="28"/>
          <w:szCs w:val="28"/>
        </w:rPr>
        <w:t>ащит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B389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 при применении мер гражданско-правовой ответственности для возмещения 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щерба</w:t>
      </w:r>
      <w:r w:rsidRPr="009B3892">
        <w:rPr>
          <w:rFonts w:ascii="Times New Roman" w:eastAsia="Times New Roman" w:hAnsi="Times New Roman" w:cs="Times New Roman"/>
          <w:b/>
          <w:sz w:val="28"/>
          <w:szCs w:val="28"/>
        </w:rPr>
        <w:t>, причинённ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ого </w:t>
      </w:r>
      <w:r w:rsidRPr="009B3892">
        <w:rPr>
          <w:rFonts w:ascii="Times New Roman" w:eastAsia="Times New Roman" w:hAnsi="Times New Roman" w:cs="Times New Roman"/>
          <w:b/>
          <w:sz w:val="28"/>
          <w:szCs w:val="28"/>
        </w:rPr>
        <w:t>бюджетам неисполнением налоговой обязанности.</w:t>
      </w:r>
    </w:p>
    <w:p w14:paraId="17D7684B" w14:textId="030D8CDC" w:rsidR="009B3892" w:rsidRDefault="009B3892" w:rsidP="007521AB">
      <w:pPr>
        <w:tabs>
          <w:tab w:val="center" w:pos="925"/>
          <w:tab w:val="center" w:pos="3171"/>
        </w:tabs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892">
        <w:rPr>
          <w:rFonts w:ascii="Times New Roman" w:eastAsia="Times New Roman" w:hAnsi="Times New Roman" w:cs="Times New Roman"/>
          <w:sz w:val="28"/>
          <w:szCs w:val="28"/>
        </w:rPr>
        <w:t>Меры гражданско-правовой ответственности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B3892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возмещения ущерба, причиненного бюджетам неисполнением налоговой обязанности: взыскание неосновательного обогащения; </w:t>
      </w:r>
      <w:proofErr w:type="spellStart"/>
      <w:r w:rsidRPr="009B3892">
        <w:rPr>
          <w:rFonts w:ascii="Times New Roman" w:eastAsia="Times New Roman" w:hAnsi="Times New Roman" w:cs="Times New Roman"/>
          <w:sz w:val="28"/>
          <w:szCs w:val="28"/>
        </w:rPr>
        <w:t>деликтная</w:t>
      </w:r>
      <w:proofErr w:type="spellEnd"/>
      <w:r w:rsidRPr="009B389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ответственность должностных лиц </w:t>
      </w:r>
      <w:r w:rsidR="007F7342">
        <w:rPr>
          <w:rFonts w:ascii="Times New Roman" w:eastAsia="Times New Roman" w:hAnsi="Times New Roman" w:cs="Times New Roman"/>
          <w:sz w:val="28"/>
          <w:szCs w:val="28"/>
        </w:rPr>
        <w:t xml:space="preserve">организаций, </w:t>
      </w:r>
      <w:r w:rsidRPr="009B3892">
        <w:rPr>
          <w:rFonts w:ascii="Times New Roman" w:eastAsia="Times New Roman" w:hAnsi="Times New Roman" w:cs="Times New Roman"/>
          <w:sz w:val="28"/>
          <w:szCs w:val="28"/>
        </w:rPr>
        <w:t>виновных в совершении налоговых преступлений</w:t>
      </w:r>
      <w:r w:rsidR="007F734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B3892">
        <w:rPr>
          <w:rFonts w:ascii="Times New Roman" w:eastAsia="Times New Roman" w:hAnsi="Times New Roman" w:cs="Times New Roman"/>
          <w:sz w:val="28"/>
          <w:szCs w:val="28"/>
        </w:rPr>
        <w:t xml:space="preserve"> субсидиарная ответственность контролирующих должника лиц.</w:t>
      </w:r>
      <w:r w:rsidR="007F7342">
        <w:rPr>
          <w:rFonts w:ascii="Times New Roman" w:eastAsia="Times New Roman" w:hAnsi="Times New Roman" w:cs="Times New Roman"/>
          <w:sz w:val="28"/>
          <w:szCs w:val="28"/>
        </w:rPr>
        <w:t xml:space="preserve"> Условия и особенности применения данных мер. Развитие судебной практики по вопросам применения мер гражданско-правовой ответственности для взыскания ущерба, </w:t>
      </w:r>
      <w:r w:rsidR="007F7342" w:rsidRPr="007F7342">
        <w:rPr>
          <w:rFonts w:ascii="Times New Roman" w:eastAsia="Times New Roman" w:hAnsi="Times New Roman" w:cs="Times New Roman"/>
          <w:sz w:val="28"/>
          <w:szCs w:val="28"/>
        </w:rPr>
        <w:t>причиненного бюджетам неисполнением налоговой обязанности</w:t>
      </w:r>
      <w:r w:rsidR="007F73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9E19722" w14:textId="2741771B" w:rsidR="007F7342" w:rsidRDefault="007F7342" w:rsidP="007521AB">
      <w:pPr>
        <w:tabs>
          <w:tab w:val="center" w:pos="925"/>
          <w:tab w:val="center" w:pos="3171"/>
        </w:tabs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Проблемы обеспечения защиты прав контролирующих налогоплательщика лиц при рассмотрении материалов налоговых проверок, налоговых споров в судах. </w:t>
      </w:r>
    </w:p>
    <w:p w14:paraId="76822795" w14:textId="341057A8" w:rsidR="007F7342" w:rsidRDefault="007F7342" w:rsidP="007521AB">
      <w:pPr>
        <w:tabs>
          <w:tab w:val="center" w:pos="925"/>
          <w:tab w:val="center" w:pos="3171"/>
        </w:tabs>
        <w:spacing w:after="0" w:line="276" w:lineRule="auto"/>
        <w:ind w:left="-426" w:right="-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C4EFFC" w14:textId="61AE9109" w:rsidR="00F73667" w:rsidRPr="009A2339" w:rsidRDefault="00F73667" w:rsidP="008012A5">
      <w:pPr>
        <w:tabs>
          <w:tab w:val="center" w:pos="1134"/>
          <w:tab w:val="center" w:pos="3171"/>
        </w:tabs>
        <w:spacing w:after="203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13F35F62" w14:textId="77777777" w:rsidR="0044765B" w:rsidRPr="009A2339" w:rsidRDefault="0044765B" w:rsidP="003A15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233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5FC48BE5" w14:textId="77777777" w:rsidR="000F413D" w:rsidRPr="009A2339" w:rsidRDefault="000F413D">
      <w:pPr>
        <w:spacing w:after="0" w:line="271" w:lineRule="auto"/>
        <w:ind w:left="30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10632" w:type="dxa"/>
        <w:tblInd w:w="-856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850"/>
        <w:gridCol w:w="1134"/>
        <w:gridCol w:w="992"/>
        <w:gridCol w:w="993"/>
        <w:gridCol w:w="2551"/>
      </w:tblGrid>
      <w:tr w:rsidR="00F73667" w:rsidRPr="009A2339" w14:paraId="4D9FACFA" w14:textId="77777777" w:rsidTr="007521AB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B453" w14:textId="77777777" w:rsidR="00F73667" w:rsidRPr="009A2339" w:rsidRDefault="00F73667" w:rsidP="00961CB1">
            <w:pPr>
              <w:spacing w:after="22" w:line="259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6ABCA29A" w14:textId="77777777" w:rsidR="00F73667" w:rsidRPr="009A2339" w:rsidRDefault="00F73667" w:rsidP="00961CB1">
            <w:pPr>
              <w:spacing w:line="259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CE9A" w14:textId="77777777" w:rsidR="00F73667" w:rsidRPr="009A2339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FEC" w14:textId="77777777" w:rsidR="00F73667" w:rsidRPr="009A2339" w:rsidRDefault="00F73667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72BE" w14:textId="77777777" w:rsidR="00F73667" w:rsidRPr="009A2339" w:rsidRDefault="00F73667">
            <w:pPr>
              <w:spacing w:line="259" w:lineRule="auto"/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665FB1" w:rsidRPr="009A2339" w14:paraId="7EE8ACDD" w14:textId="77777777" w:rsidTr="007521AB">
        <w:trPr>
          <w:trHeight w:val="302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D761" w14:textId="77777777" w:rsidR="00F73667" w:rsidRPr="009A2339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424E93" w14:textId="77777777" w:rsidR="00F73667" w:rsidRPr="009A2339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28EE" w14:textId="77777777" w:rsidR="00F73667" w:rsidRPr="009A2339" w:rsidRDefault="00F73667" w:rsidP="00752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6E7" w14:textId="69FCC356" w:rsidR="00F73667" w:rsidRPr="00B72C1E" w:rsidRDefault="008228F9" w:rsidP="007521AB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29E3" w14:textId="1F99A62A" w:rsidR="00F73667" w:rsidRPr="00B72C1E" w:rsidRDefault="00F73667" w:rsidP="007521AB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ятельная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8A543" w14:textId="77777777" w:rsidR="00F73667" w:rsidRPr="009A2339" w:rsidRDefault="00F73667" w:rsidP="007521AB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9A2339" w14:paraId="17C808A1" w14:textId="77777777" w:rsidTr="007521AB">
        <w:trPr>
          <w:trHeight w:val="778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9CF6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5AD1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86A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3EBD" w14:textId="76A69963" w:rsidR="008228F9" w:rsidRPr="009A2339" w:rsidRDefault="008228F9" w:rsidP="00665FB1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7CED" w14:textId="705769F7" w:rsidR="008228F9" w:rsidRPr="009A2339" w:rsidRDefault="008228F9" w:rsidP="00665FB1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C41B" w14:textId="15382A7C" w:rsidR="008228F9" w:rsidRPr="009A2339" w:rsidRDefault="008228F9" w:rsidP="00665FB1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B2E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8B6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2A5" w:rsidRPr="009A2339" w14:paraId="38B5BA53" w14:textId="77777777" w:rsidTr="007521AB">
        <w:trPr>
          <w:trHeight w:val="6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BB5D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C570" w14:textId="1F1AD002" w:rsidR="008012A5" w:rsidRPr="009A2339" w:rsidRDefault="007F7342" w:rsidP="008012A5">
            <w:pPr>
              <w:spacing w:line="259" w:lineRule="auto"/>
              <w:ind w:left="24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1. Теоретические основы защиты прав налогоплательщиков.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2DD5" w14:textId="18F02DD8" w:rsidR="008012A5" w:rsidRPr="009A2339" w:rsidRDefault="001329D2" w:rsidP="001329D2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12A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1D8B" w14:textId="634542F4" w:rsidR="008012A5" w:rsidRPr="009A2339" w:rsidRDefault="001329D2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D2E" w14:textId="5B5BFFE0" w:rsidR="008012A5" w:rsidRPr="009A2339" w:rsidRDefault="007F7342" w:rsidP="008012A5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0DF" w14:textId="1789EC68" w:rsidR="008012A5" w:rsidRPr="009A2339" w:rsidRDefault="008012A5" w:rsidP="008012A5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F019" w14:textId="7671C40F" w:rsidR="008012A5" w:rsidRPr="009A2339" w:rsidRDefault="001329D2" w:rsidP="008012A5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1DD0" w14:textId="77777777" w:rsidR="001329D2" w:rsidRDefault="008012A5" w:rsidP="001329D2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</w:t>
            </w:r>
            <w:r w:rsidR="001329D2">
              <w:rPr>
                <w:rFonts w:ascii="Times New Roman" w:hAnsi="Times New Roman" w:cs="Times New Roman"/>
                <w:sz w:val="24"/>
                <w:szCs w:val="24"/>
              </w:rPr>
              <w:t>ситуационных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задач. </w:t>
            </w:r>
          </w:p>
          <w:p w14:paraId="1999B4B1" w14:textId="386382F0" w:rsidR="008012A5" w:rsidRPr="009A2339" w:rsidRDefault="008012A5" w:rsidP="001329D2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кейсов. </w:t>
            </w:r>
          </w:p>
        </w:tc>
      </w:tr>
      <w:tr w:rsidR="008012A5" w:rsidRPr="009A2339" w14:paraId="5DC4F4B2" w14:textId="77777777" w:rsidTr="007521AB">
        <w:trPr>
          <w:trHeight w:val="9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BB1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F177" w14:textId="4CC3ADF4" w:rsidR="008012A5" w:rsidRPr="009A2339" w:rsidRDefault="007F7342" w:rsidP="008012A5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2. Защита прав налогоплательщиков при осуществлен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отдельных налоговых процедур</w:t>
            </w:r>
            <w:r w:rsidR="008012A5" w:rsidRPr="00F67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25BE" w14:textId="126CACF3" w:rsidR="008012A5" w:rsidRPr="009A2339" w:rsidRDefault="001329D2" w:rsidP="008012A5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B6C1" w14:textId="62916DD2" w:rsidR="008012A5" w:rsidRPr="009A2339" w:rsidRDefault="008012A5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D97" w14:textId="48C4C976" w:rsidR="008012A5" w:rsidRPr="009A2339" w:rsidRDefault="007F7342" w:rsidP="008012A5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370" w14:textId="0BF86CC9" w:rsidR="008012A5" w:rsidRPr="009A2339" w:rsidRDefault="008012A5" w:rsidP="008012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E78E" w14:textId="6B614760" w:rsidR="008012A5" w:rsidRPr="009A2339" w:rsidRDefault="001329D2" w:rsidP="008012A5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E5A1" w14:textId="77777777" w:rsidR="008012A5" w:rsidRPr="009A2339" w:rsidRDefault="008012A5" w:rsidP="008012A5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E2A7486" w14:textId="7656AFE3" w:rsidR="008012A5" w:rsidRPr="009A2339" w:rsidRDefault="008012A5" w:rsidP="008012A5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кейсов, ситуационных задач. </w:t>
            </w:r>
          </w:p>
        </w:tc>
      </w:tr>
      <w:tr w:rsidR="008012A5" w:rsidRPr="009A2339" w14:paraId="03FC8CE1" w14:textId="77777777" w:rsidTr="007521AB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3D75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CF80" w14:textId="14439E00" w:rsidR="008012A5" w:rsidRPr="009A2339" w:rsidRDefault="007F7342" w:rsidP="008012A5">
            <w:pPr>
              <w:tabs>
                <w:tab w:val="left" w:pos="1248"/>
              </w:tabs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3. Защита прав налогоплательщиков в ходе проведения налоговых проверок.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1B92" w14:textId="18BEF4B4" w:rsidR="008012A5" w:rsidRPr="009A2339" w:rsidRDefault="001329D2" w:rsidP="008012A5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811D" w14:textId="4A6BA0BA" w:rsidR="008012A5" w:rsidRPr="009A2339" w:rsidRDefault="008012A5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02" w14:textId="0C87A6AF" w:rsidR="008012A5" w:rsidRPr="009A2339" w:rsidRDefault="008012A5" w:rsidP="008012A5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68B" w14:textId="39888E71" w:rsidR="008012A5" w:rsidRPr="009A2339" w:rsidRDefault="008012A5" w:rsidP="008012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E73E" w14:textId="1DF3AD6D" w:rsidR="008012A5" w:rsidRPr="009A2339" w:rsidRDefault="001329D2" w:rsidP="008012A5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F9B5" w14:textId="77777777" w:rsidR="008012A5" w:rsidRPr="009A2339" w:rsidRDefault="008012A5" w:rsidP="008012A5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6A264A67" w14:textId="77777777" w:rsidR="001329D2" w:rsidRDefault="001329D2" w:rsidP="008012A5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</w:t>
            </w:r>
            <w:r w:rsidR="008012A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3E7BB91" w14:textId="5A01519E" w:rsidR="008012A5" w:rsidRPr="009A2339" w:rsidRDefault="008012A5" w:rsidP="008012A5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кейсов, </w:t>
            </w:r>
          </w:p>
          <w:p w14:paraId="2C1385B0" w14:textId="77777777" w:rsidR="008012A5" w:rsidRPr="009A2339" w:rsidRDefault="008012A5" w:rsidP="008012A5">
            <w:pPr>
              <w:spacing w:line="259" w:lineRule="auto"/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8012A5" w:rsidRPr="009A2339" w14:paraId="1568202C" w14:textId="77777777" w:rsidTr="007521AB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259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030E" w14:textId="2265D55A" w:rsidR="008012A5" w:rsidRPr="009A2339" w:rsidRDefault="007F7342" w:rsidP="008012A5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4. Защита прав налогоплательщиков в ходе производства по делу о налоговом правонарушении.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2F2A" w14:textId="624388E5" w:rsidR="008012A5" w:rsidRPr="009A2339" w:rsidRDefault="001329D2" w:rsidP="008012A5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A7F" w14:textId="78FB8E9B" w:rsidR="008012A5" w:rsidRPr="009A2339" w:rsidRDefault="001329D2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E49D" w14:textId="5CDDC6E0" w:rsidR="008012A5" w:rsidRPr="009A2339" w:rsidRDefault="007F7342" w:rsidP="008012A5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E294" w14:textId="78B19227" w:rsidR="008012A5" w:rsidRPr="009A2339" w:rsidRDefault="007F7342" w:rsidP="008012A5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2A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15EB" w14:textId="411CAC53" w:rsidR="008012A5" w:rsidRPr="009A2339" w:rsidRDefault="001329D2" w:rsidP="008012A5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9D27" w14:textId="77777777" w:rsidR="008012A5" w:rsidRPr="009A2339" w:rsidRDefault="008012A5" w:rsidP="008012A5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057FDDAE" w14:textId="170F415C" w:rsidR="008012A5" w:rsidRPr="009A2339" w:rsidRDefault="008012A5" w:rsidP="008012A5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ситуационных задач. </w:t>
            </w:r>
          </w:p>
        </w:tc>
      </w:tr>
      <w:tr w:rsidR="008012A5" w:rsidRPr="009A2339" w14:paraId="586E371F" w14:textId="77777777" w:rsidTr="007521AB">
        <w:trPr>
          <w:trHeight w:val="1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0828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290" w14:textId="5B057BEA" w:rsidR="008012A5" w:rsidRPr="009A2339" w:rsidRDefault="007F7342" w:rsidP="008012A5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5. Защита прав налогоплательщиков в ходе принудительного исполнения налоговой обязанности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A5C" w14:textId="0BDFC429" w:rsidR="008012A5" w:rsidRPr="009A2339" w:rsidRDefault="001329D2" w:rsidP="008012A5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B28F" w14:textId="6D9ED144" w:rsidR="008012A5" w:rsidRPr="009A2339" w:rsidRDefault="008012A5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1AB" w14:textId="51CAA9B6" w:rsidR="008012A5" w:rsidRPr="009A2339" w:rsidRDefault="008012A5" w:rsidP="008012A5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9659" w14:textId="5DFA1270" w:rsidR="008012A5" w:rsidRPr="009A2339" w:rsidRDefault="008012A5" w:rsidP="008012A5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E5" w14:textId="0ADFACDC" w:rsidR="008012A5" w:rsidRPr="009A2339" w:rsidRDefault="001329D2" w:rsidP="008012A5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2FCE" w14:textId="77777777" w:rsidR="008012A5" w:rsidRPr="009A2339" w:rsidRDefault="008012A5" w:rsidP="008012A5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D06ED7C" w14:textId="0F39884A" w:rsidR="008012A5" w:rsidRPr="009A2339" w:rsidRDefault="008012A5" w:rsidP="008012A5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</w:t>
            </w:r>
          </w:p>
          <w:p w14:paraId="2DD17B26" w14:textId="77777777" w:rsidR="008012A5" w:rsidRPr="009A2339" w:rsidRDefault="008012A5" w:rsidP="008012A5">
            <w:pPr>
              <w:spacing w:line="259" w:lineRule="auto"/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8012A5" w:rsidRPr="009A2339" w14:paraId="4C19B97B" w14:textId="77777777" w:rsidTr="007521AB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3B2" w14:textId="77777777" w:rsidR="008012A5" w:rsidRPr="009A2339" w:rsidRDefault="008012A5" w:rsidP="008012A5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890" w14:textId="2352E15D" w:rsidR="008012A5" w:rsidRPr="009A2339" w:rsidRDefault="007F7342" w:rsidP="008012A5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6. Административный порядок обжалования актов налоговых органов, действий (бездействия) их должностных лиц.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8F4B" w14:textId="01C09EE6" w:rsidR="008012A5" w:rsidRPr="009A2339" w:rsidRDefault="001329D2" w:rsidP="008012A5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0811" w14:textId="007A351D" w:rsidR="008012A5" w:rsidRPr="009A2339" w:rsidRDefault="001329D2" w:rsidP="008012A5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328" w14:textId="5C453109" w:rsidR="008012A5" w:rsidRPr="009A2339" w:rsidRDefault="008012A5" w:rsidP="008012A5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88F" w14:textId="40142C15" w:rsidR="008012A5" w:rsidRPr="009A2339" w:rsidRDefault="007F7342" w:rsidP="008012A5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29D2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ADB1" w14:textId="18ACF9AC" w:rsidR="008012A5" w:rsidRPr="009A2339" w:rsidRDefault="001329D2" w:rsidP="008012A5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64E5" w14:textId="77777777" w:rsidR="008012A5" w:rsidRPr="009A2339" w:rsidRDefault="008012A5" w:rsidP="008012A5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0A286E3C" w14:textId="56D6F31D" w:rsidR="008012A5" w:rsidRPr="009A2339" w:rsidRDefault="008012A5" w:rsidP="008012A5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Составления экспертных заключений. Разбор кейсов, ситуационных задач</w:t>
            </w:r>
          </w:p>
        </w:tc>
      </w:tr>
      <w:tr w:rsidR="008A017D" w:rsidRPr="009A2339" w14:paraId="1FC46645" w14:textId="77777777" w:rsidTr="007521AB">
        <w:tblPrEx>
          <w:tblCellMar>
            <w:top w:w="8" w:type="dxa"/>
            <w:left w:w="106" w:type="dxa"/>
            <w:right w:w="52" w:type="dxa"/>
          </w:tblCellMar>
        </w:tblPrEx>
        <w:trPr>
          <w:trHeight w:val="1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D1" w14:textId="77777777" w:rsidR="008A017D" w:rsidRPr="009A2339" w:rsidRDefault="008A017D" w:rsidP="008A017D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A411" w14:textId="15138E6F" w:rsidR="008A017D" w:rsidRPr="009A2339" w:rsidRDefault="007F7342" w:rsidP="001453B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Тема 7. Защита прав при 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мер гражданско-правовой от</w:t>
            </w: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ветственности для возмещения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причинённого бюджетам неиспол</w:t>
            </w:r>
            <w:r w:rsidRPr="007F7342">
              <w:rPr>
                <w:rFonts w:ascii="Times New Roman" w:hAnsi="Times New Roman" w:cs="Times New Roman"/>
                <w:sz w:val="24"/>
                <w:szCs w:val="24"/>
              </w:rPr>
              <w:t>нением налоговой обязанности.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0389" w14:textId="53EF50C5" w:rsidR="008A017D" w:rsidRPr="009A2339" w:rsidRDefault="001329D2" w:rsidP="001329D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4CDA" w14:textId="1E23865B" w:rsidR="008A017D" w:rsidRPr="009A2339" w:rsidRDefault="001329D2" w:rsidP="008A017D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2A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15DE" w14:textId="7AFA8BA8" w:rsidR="008A017D" w:rsidRPr="009A2339" w:rsidRDefault="007F7342" w:rsidP="008A017D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804E" w14:textId="1B0D8AFF" w:rsidR="008A017D" w:rsidRPr="009A2339" w:rsidRDefault="007F7342" w:rsidP="008A017D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13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A82" w14:textId="7249653B" w:rsidR="008A017D" w:rsidRPr="009A2339" w:rsidRDefault="001329D2" w:rsidP="001329D2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EE0" w14:textId="233CE146" w:rsidR="008A017D" w:rsidRPr="009A2339" w:rsidRDefault="008A017D" w:rsidP="001329D2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</w:t>
            </w:r>
            <w:r w:rsidR="001329D2">
              <w:rPr>
                <w:rFonts w:ascii="Times New Roman" w:hAnsi="Times New Roman" w:cs="Times New Roman"/>
                <w:sz w:val="24"/>
                <w:szCs w:val="24"/>
              </w:rPr>
              <w:t>Разбор кейсов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53B8" w:rsidRPr="00B72C1E" w14:paraId="162E8477" w14:textId="77777777" w:rsidTr="007521AB">
        <w:tblPrEx>
          <w:tblCellMar>
            <w:top w:w="8" w:type="dxa"/>
            <w:left w:w="106" w:type="dxa"/>
            <w:right w:w="52" w:type="dxa"/>
          </w:tblCellMar>
        </w:tblPrEx>
        <w:trPr>
          <w:trHeight w:val="1037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3B56" w14:textId="3390F9D0" w:rsidR="001453B8" w:rsidRPr="00B72C1E" w:rsidRDefault="001453B8" w:rsidP="001453B8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42EB" w14:textId="4C012812" w:rsidR="001453B8" w:rsidRPr="00B72C1E" w:rsidRDefault="001453B8" w:rsidP="001453B8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601" w14:textId="7BE2F804" w:rsidR="001453B8" w:rsidRPr="00B72C1E" w:rsidRDefault="001453B8" w:rsidP="001453B8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1FE2" w14:textId="1AE129CC" w:rsidR="001453B8" w:rsidRPr="00B72C1E" w:rsidRDefault="001453B8" w:rsidP="001453B8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5C11" w14:textId="52C2F2B1" w:rsidR="001453B8" w:rsidRPr="00B72C1E" w:rsidRDefault="001453B8" w:rsidP="001453B8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BA26" w14:textId="25CB6426" w:rsidR="001453B8" w:rsidRPr="00B72C1E" w:rsidRDefault="001453B8" w:rsidP="001453B8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511" w14:textId="35F22467" w:rsidR="001453B8" w:rsidRPr="00B72C1E" w:rsidRDefault="001453B8" w:rsidP="001453B8">
            <w:pPr>
              <w:spacing w:after="18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</w:tr>
      <w:tr w:rsidR="007521AB" w:rsidRPr="00B72C1E" w14:paraId="0850D89E" w14:textId="77777777" w:rsidTr="007521AB">
        <w:tblPrEx>
          <w:tblCellMar>
            <w:top w:w="8" w:type="dxa"/>
            <w:left w:w="106" w:type="dxa"/>
            <w:right w:w="52" w:type="dxa"/>
          </w:tblCellMar>
        </w:tblPrEx>
        <w:trPr>
          <w:trHeight w:val="980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34E" w14:textId="1E9B365B" w:rsidR="007521AB" w:rsidRPr="00B72C1E" w:rsidRDefault="007521AB" w:rsidP="007521AB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F20C" w14:textId="43810279" w:rsidR="007521AB" w:rsidRPr="00B72C1E" w:rsidRDefault="007521AB" w:rsidP="007521AB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7E5E" w14:textId="5221D083" w:rsidR="007521AB" w:rsidRPr="00B72C1E" w:rsidRDefault="007521AB" w:rsidP="007521A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2742" w14:textId="77777777" w:rsidR="007521AB" w:rsidRDefault="007521AB" w:rsidP="007521AB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3A4FA" w14:textId="46375B66" w:rsidR="007521AB" w:rsidRPr="00B72C1E" w:rsidRDefault="007521AB" w:rsidP="007521AB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C6">
              <w:rPr>
                <w:rFonts w:ascii="Times New Roman" w:hAnsi="Times New Roman" w:cs="Times New Roman"/>
                <w:sz w:val="24"/>
                <w:szCs w:val="24"/>
              </w:rPr>
              <w:t>48/50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AF010" w14:textId="77777777" w:rsidR="007521AB" w:rsidRDefault="007521AB" w:rsidP="007521AB">
            <w:pPr>
              <w:spacing w:after="16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5B47D" w14:textId="61293405" w:rsidR="007521AB" w:rsidRPr="00B72C1E" w:rsidRDefault="007521AB" w:rsidP="007521AB">
            <w:pPr>
              <w:spacing w:after="16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C6">
              <w:rPr>
                <w:rFonts w:ascii="Times New Roman" w:hAnsi="Times New Roman" w:cs="Times New Roman"/>
                <w:sz w:val="24"/>
                <w:szCs w:val="24"/>
              </w:rPr>
              <w:t>54/50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E877" w14:textId="75793534" w:rsidR="007521AB" w:rsidRPr="00B72C1E" w:rsidRDefault="007521AB" w:rsidP="007521A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FAE4" w14:textId="27BD9070" w:rsidR="007521AB" w:rsidRPr="00B72C1E" w:rsidRDefault="007521AB" w:rsidP="007521AB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F0DDD0" w14:textId="4616EFBE" w:rsidR="0044765B" w:rsidRDefault="0044765B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39D990EA" w14:textId="77777777" w:rsidR="008012A5" w:rsidRDefault="008012A5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6246E0EB" w14:textId="7C332584" w:rsidR="00620724" w:rsidRPr="00961CB1" w:rsidRDefault="00F73667" w:rsidP="000F413D">
      <w:pPr>
        <w:spacing w:after="132"/>
        <w:ind w:left="71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CB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5.3. Содержание семинаров, практических занятий </w:t>
      </w:r>
    </w:p>
    <w:tbl>
      <w:tblPr>
        <w:tblStyle w:val="TableGrid"/>
        <w:tblW w:w="10774" w:type="dxa"/>
        <w:tblInd w:w="-998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127"/>
        <w:gridCol w:w="6521"/>
        <w:gridCol w:w="2126"/>
      </w:tblGrid>
      <w:tr w:rsidR="00F73667" w:rsidRPr="00961CB1" w14:paraId="65FB5EEE" w14:textId="77777777" w:rsidTr="007521AB">
        <w:trPr>
          <w:trHeight w:val="9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961CB1" w:rsidRDefault="00F73667" w:rsidP="000F413D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961CB1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961CB1" w:rsidRDefault="00F73667" w:rsidP="000F413D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961CB1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1453B8" w:rsidRPr="00961CB1" w14:paraId="153F7192" w14:textId="77777777" w:rsidTr="007521AB">
        <w:trPr>
          <w:trHeight w:val="179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088DB2FB" w:rsidR="001453B8" w:rsidRPr="00961CB1" w:rsidRDefault="001329D2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1. Теоретические основы защиты прав налогоплательщиков.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B173" w14:textId="77777777" w:rsidR="0086148E" w:rsidRPr="0086148E" w:rsidRDefault="0086148E" w:rsidP="0086148E">
            <w:pPr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1. Права налогоплательщиков: понятие и классификация. </w:t>
            </w:r>
          </w:p>
          <w:p w14:paraId="4B5AE340" w14:textId="77777777" w:rsidR="0086148E" w:rsidRPr="0086148E" w:rsidRDefault="0086148E" w:rsidP="0086148E">
            <w:pPr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2. Право налогоплательщика на получение налоговой выгоды. Понятие налоговой выгоды. </w:t>
            </w:r>
          </w:p>
          <w:p w14:paraId="018D11EA" w14:textId="77777777" w:rsidR="0086148E" w:rsidRPr="0086148E" w:rsidRDefault="0086148E" w:rsidP="0086148E">
            <w:pPr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3. Концепции, ограничивающие право налогоплательщика на получение налоговой выгоды. </w:t>
            </w:r>
          </w:p>
          <w:p w14:paraId="656E11F9" w14:textId="1BF4FA07" w:rsidR="0086148E" w:rsidRPr="0086148E" w:rsidRDefault="0086148E" w:rsidP="0086148E">
            <w:pPr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4. Пределы осуществления прав налогоплательщика по исчислению налоговой базы и (или) суммы налога, сбора, страховых взносов. </w:t>
            </w:r>
          </w:p>
          <w:p w14:paraId="3003FBEC" w14:textId="35264101" w:rsidR="0086148E" w:rsidRPr="0086148E" w:rsidRDefault="0086148E" w:rsidP="0086148E">
            <w:pPr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5. Формирование концепции «право налогоплательщика на налоговую реконструкцию»: понятие налоговой реконструкции, правовые основные ее осуществления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. </w:t>
            </w:r>
          </w:p>
          <w:p w14:paraId="49F26463" w14:textId="77777777" w:rsidR="0086148E" w:rsidRPr="0086148E" w:rsidRDefault="0086148E" w:rsidP="0086148E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6. Основные способы защиты прав налогоплательщиков. </w:t>
            </w:r>
          </w:p>
          <w:p w14:paraId="5276FBA9" w14:textId="6E5C28F4" w:rsidR="001453B8" w:rsidRPr="0086148E" w:rsidRDefault="0086148E" w:rsidP="0086148E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7. Субъекты, содействующие защите прав налогоплательщиков: адвокаты, аудиторы, налоговые консультанты. </w:t>
            </w:r>
          </w:p>
          <w:p w14:paraId="4104FE59" w14:textId="21764D0F" w:rsidR="001453B8" w:rsidRPr="00C52DCE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79E6E00" w14:textId="789791AC" w:rsidR="001453B8" w:rsidRPr="00C52DCE" w:rsidRDefault="001453B8" w:rsidP="001453B8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511B5F">
              <w:rPr>
                <w:rFonts w:ascii="Times New Roman" w:hAnsi="Times New Roman" w:cs="Times New Roman"/>
                <w:sz w:val="24"/>
                <w:szCs w:val="24"/>
              </w:rPr>
              <w:t xml:space="preserve">1-3, 5, 6, 7-9 </w:t>
            </w:r>
          </w:p>
          <w:p w14:paraId="2BC4A052" w14:textId="3ED62FDE" w:rsidR="001453B8" w:rsidRPr="00961CB1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r w:rsidR="00D70BD8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23A13CFA" w:rsidR="001453B8" w:rsidRPr="00961CB1" w:rsidRDefault="001453B8" w:rsidP="001453B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</w:t>
            </w:r>
            <w:r w:rsidR="0086148E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1453B8" w:rsidRPr="00961CB1" w14:paraId="026C1776" w14:textId="77777777" w:rsidTr="007521AB">
        <w:trPr>
          <w:trHeight w:val="4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F890" w14:textId="6B875DA3" w:rsidR="001453B8" w:rsidRPr="00961CB1" w:rsidRDefault="001329D2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2. Защита прав налогоплательщиков при осуществлении отдельных налоговых процедур.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3844" w14:textId="7A45ECBC" w:rsidR="0086148E" w:rsidRPr="001C5ECA" w:rsidRDefault="0086148E" w:rsidP="001C5ECA">
            <w:pPr>
              <w:pStyle w:val="a3"/>
              <w:numPr>
                <w:ilvl w:val="0"/>
                <w:numId w:val="22"/>
              </w:numPr>
              <w:tabs>
                <w:tab w:val="left" w:pos="319"/>
              </w:tabs>
              <w:ind w:left="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Сверка расчетов по налогам с бюджетами: понятие и значение процедуры, механизм ее осуществления. </w:t>
            </w:r>
          </w:p>
          <w:p w14:paraId="60A11CBC" w14:textId="77777777" w:rsidR="001C5ECA" w:rsidRDefault="0086148E" w:rsidP="001C5ECA">
            <w:pPr>
              <w:pStyle w:val="a3"/>
              <w:numPr>
                <w:ilvl w:val="0"/>
                <w:numId w:val="22"/>
              </w:numPr>
              <w:tabs>
                <w:tab w:val="left" w:pos="319"/>
              </w:tabs>
              <w:ind w:left="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налогоплательщиков при проведении налоговыми органами </w:t>
            </w:r>
            <w:proofErr w:type="spellStart"/>
            <w:r w:rsidR="001C5ECA" w:rsidRPr="001C5ECA">
              <w:rPr>
                <w:rFonts w:ascii="Times New Roman" w:hAnsi="Times New Roman" w:cs="Times New Roman"/>
                <w:sz w:val="24"/>
                <w:szCs w:val="24"/>
              </w:rPr>
              <w:t>предпроверочного</w:t>
            </w:r>
            <w:proofErr w:type="spellEnd"/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 анализа. </w:t>
            </w:r>
          </w:p>
          <w:p w14:paraId="1C19424C" w14:textId="1FD83D61" w:rsidR="0086148E" w:rsidRPr="001C5ECA" w:rsidRDefault="0086148E" w:rsidP="001C5ECA">
            <w:pPr>
              <w:pStyle w:val="a3"/>
              <w:numPr>
                <w:ilvl w:val="0"/>
                <w:numId w:val="22"/>
              </w:numPr>
              <w:tabs>
                <w:tab w:val="left" w:pos="319"/>
              </w:tabs>
              <w:ind w:left="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Пояснения налогоплательщика в связи с уплатой (удержанием и перечислением) налогов и сборов: роль и значение процедуры, порядок вызова налогоплательщика, порядок оформление результатов процедуры.</w:t>
            </w:r>
          </w:p>
          <w:p w14:paraId="101117C2" w14:textId="77777777" w:rsidR="0086148E" w:rsidRPr="001C5ECA" w:rsidRDefault="0086148E" w:rsidP="001C5ECA">
            <w:pPr>
              <w:pStyle w:val="a3"/>
              <w:numPr>
                <w:ilvl w:val="0"/>
                <w:numId w:val="22"/>
              </w:numPr>
              <w:tabs>
                <w:tab w:val="left" w:pos="319"/>
              </w:tabs>
              <w:ind w:left="0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Истребование налоговыми органами документов (информации) вне рамок проведения налоговых проверок: роль и значение процедуры, порядок направления соответствующего требования и его содержание, порядок исполнения требования. </w:t>
            </w:r>
          </w:p>
          <w:p w14:paraId="35C71CB2" w14:textId="77777777" w:rsidR="001C5ECA" w:rsidRDefault="0086148E" w:rsidP="004F68E8">
            <w:pPr>
              <w:pStyle w:val="a3"/>
              <w:numPr>
                <w:ilvl w:val="0"/>
                <w:numId w:val="22"/>
              </w:numPr>
              <w:tabs>
                <w:tab w:val="left" w:pos="319"/>
              </w:tabs>
              <w:ind w:left="5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Допрос свидетелей: роль и значение процедуры, порядок осуществления процедуры. </w:t>
            </w:r>
          </w:p>
          <w:p w14:paraId="28E9ED89" w14:textId="32A4AB9C" w:rsidR="001453B8" w:rsidRPr="001C5ECA" w:rsidRDefault="001453B8" w:rsidP="001C5ECA">
            <w:pPr>
              <w:tabs>
                <w:tab w:val="left" w:pos="319"/>
              </w:tabs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14A7A16" w14:textId="3426AB1C" w:rsidR="001453B8" w:rsidRPr="00C52DCE" w:rsidRDefault="001453B8" w:rsidP="001453B8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52DCE"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1, 3, 6, 7, </w:t>
            </w:r>
            <w:r w:rsidR="00353C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7A2FB61F" w14:textId="4D235229" w:rsidR="001453B8" w:rsidRPr="00961CB1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  <w:r w:rsidR="00D70BD8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7777777" w:rsidR="001453B8" w:rsidRPr="00961CB1" w:rsidRDefault="001453B8" w:rsidP="001453B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 </w:t>
            </w:r>
          </w:p>
        </w:tc>
      </w:tr>
      <w:tr w:rsidR="001453B8" w:rsidRPr="00961CB1" w14:paraId="4C3039AA" w14:textId="77777777" w:rsidTr="007521AB">
        <w:trPr>
          <w:trHeight w:val="220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5036C966" w:rsidR="001453B8" w:rsidRPr="00961CB1" w:rsidRDefault="001329D2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3. Защита прав налогоплательщиков в ходе проведения налоговых проверок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40B7" w14:textId="3BB51BEF" w:rsidR="001C5ECA" w:rsidRPr="001C5ECA" w:rsidRDefault="001C5ECA" w:rsidP="001C5ECA">
            <w:pPr>
              <w:pStyle w:val="a3"/>
              <w:numPr>
                <w:ilvl w:val="0"/>
                <w:numId w:val="26"/>
              </w:numPr>
              <w:tabs>
                <w:tab w:val="left" w:pos="319"/>
              </w:tabs>
              <w:ind w:left="36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Истребование документов при проведении налоговой проверки: содержание требования, порядок его направления, порядок и сроки предоставления </w:t>
            </w:r>
            <w:proofErr w:type="spellStart"/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истребуемых</w:t>
            </w:r>
            <w:proofErr w:type="spellEnd"/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документов. </w:t>
            </w:r>
          </w:p>
          <w:p w14:paraId="38A5DFD0" w14:textId="15DA8C65" w:rsidR="001C5ECA" w:rsidRDefault="001C5ECA" w:rsidP="001C5ECA">
            <w:pPr>
              <w:pStyle w:val="a3"/>
              <w:numPr>
                <w:ilvl w:val="0"/>
                <w:numId w:val="26"/>
              </w:numPr>
              <w:tabs>
                <w:tab w:val="left" w:pos="319"/>
              </w:tabs>
              <w:ind w:left="36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осмотра территорий, помещений проверяемого лица, документов и предметов. Постановление о проведении осмотра территорий, помещений, документов и предметов.</w:t>
            </w:r>
          </w:p>
          <w:p w14:paraId="14E01B69" w14:textId="77777777" w:rsidR="001C5ECA" w:rsidRDefault="001C5ECA" w:rsidP="001C5ECA">
            <w:pPr>
              <w:pStyle w:val="a3"/>
              <w:numPr>
                <w:ilvl w:val="0"/>
                <w:numId w:val="26"/>
              </w:numPr>
              <w:tabs>
                <w:tab w:val="left" w:pos="319"/>
              </w:tabs>
              <w:ind w:left="36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производства выемки документов и предметов. Постановление о производстве выемки документов и предметов. </w:t>
            </w:r>
          </w:p>
          <w:p w14:paraId="3D054924" w14:textId="74883B65" w:rsidR="001453B8" w:rsidRPr="001C5ECA" w:rsidRDefault="001C5ECA" w:rsidP="001C5ECA">
            <w:pPr>
              <w:pStyle w:val="a3"/>
              <w:numPr>
                <w:ilvl w:val="0"/>
                <w:numId w:val="26"/>
              </w:numPr>
              <w:tabs>
                <w:tab w:val="left" w:pos="319"/>
              </w:tabs>
              <w:ind w:left="36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сумм налогов, подлежащих уплате налогоплательщиками в бюджетную систему Российской Федерации, расчетным путем на основании имеющейся у налоговых органов информации.</w:t>
            </w:r>
          </w:p>
          <w:p w14:paraId="0ED3CA70" w14:textId="77777777" w:rsidR="001453B8" w:rsidRPr="00C52DCE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39AD445" w14:textId="77777777" w:rsidR="006163E6" w:rsidRDefault="001453B8" w:rsidP="006163E6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52DCE"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3, 6, 7, </w:t>
            </w:r>
            <w:r w:rsidR="006163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BBEBF76" w14:textId="51CB978B" w:rsidR="001453B8" w:rsidRPr="00961CB1" w:rsidRDefault="001453B8" w:rsidP="006163E6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1, 3, 5</w:t>
            </w:r>
            <w:r w:rsidR="00D70BD8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77777777" w:rsidR="001453B8" w:rsidRPr="00961CB1" w:rsidRDefault="001453B8" w:rsidP="001453B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дискуссия, решение кейсов и ситуационных задач, анализ нормативных актов и судебной практики, составление экспертных заключе</w:t>
            </w:r>
            <w:r w:rsidRPr="0096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ний по теме занятия, работа в малых группах.  </w:t>
            </w:r>
          </w:p>
        </w:tc>
      </w:tr>
      <w:tr w:rsidR="001453B8" w:rsidRPr="00961CB1" w14:paraId="2A93DE26" w14:textId="77777777" w:rsidTr="007521AB">
        <w:trPr>
          <w:trHeight w:val="3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2CFB4071" w:rsidR="001453B8" w:rsidRPr="00961CB1" w:rsidRDefault="001329D2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Защита прав налогоплательщиков в ходе производства по делу о налоговом правонарушении.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362C" w14:textId="77777777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сроки составления акта налоговой проверки. Право на подачу возражений на акт налоговой проверки: порядок и сроки реализации. </w:t>
            </w:r>
          </w:p>
          <w:p w14:paraId="5E0391AA" w14:textId="77777777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материалов налоговой проверки: порядок и сроки, права налогоплательщика в ходе рассмотрения материалов. </w:t>
            </w:r>
          </w:p>
          <w:p w14:paraId="4BD6CCC3" w14:textId="77777777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мероприятия налогового контроля: понятие, виды, порядок назначения и сроки осуществления. Оформление результатов дополнительных мероприятий налогового контроля. </w:t>
            </w:r>
          </w:p>
          <w:p w14:paraId="0A389396" w14:textId="77777777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Решения, принимаемые по результатам рассмотрения материалов налоговой проверки: виды, содержание решений, вступление в силу. </w:t>
            </w:r>
          </w:p>
          <w:p w14:paraId="715C30E6" w14:textId="77777777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Обеспечительные меры, применяемые для исполнения решений, принятых по итогам рассмотрения материалов налоговых проверок: понятие, виды, порядок применений и отмены. </w:t>
            </w:r>
          </w:p>
          <w:p w14:paraId="179EF5C2" w14:textId="18355F5B" w:rsidR="001C5ECA" w:rsidRPr="001C5ECA" w:rsidRDefault="001C5ECA" w:rsidP="001C5ECA">
            <w:pPr>
              <w:pStyle w:val="a3"/>
              <w:numPr>
                <w:ilvl w:val="0"/>
                <w:numId w:val="28"/>
              </w:numPr>
              <w:tabs>
                <w:tab w:val="left" w:pos="22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Производства по налоговым правонарушениям, выявленным в ходе иных мероприятий налогового контроля: понятие, основные стадии, права налогоплательщика при осуществлении налогового производства.</w:t>
            </w:r>
          </w:p>
          <w:p w14:paraId="55015C1D" w14:textId="77777777" w:rsidR="001453B8" w:rsidRPr="00C52DCE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037A7E4" w14:textId="70F6129B" w:rsidR="001453B8" w:rsidRPr="00C52DCE" w:rsidRDefault="001453B8" w:rsidP="001453B8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52DCE"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1-3, 6, 7, </w:t>
            </w:r>
            <w:r w:rsidR="006163E6">
              <w:rPr>
                <w:rFonts w:ascii="Times New Roman" w:hAnsi="Times New Roman" w:cs="Times New Roman"/>
                <w:sz w:val="24"/>
                <w:szCs w:val="24"/>
              </w:rPr>
              <w:t>8, 9</w:t>
            </w:r>
          </w:p>
          <w:p w14:paraId="2758E4B9" w14:textId="6FF1A2D1" w:rsidR="001453B8" w:rsidRPr="00961CB1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1, 4-5</w:t>
            </w:r>
            <w:r w:rsidR="00D70BD8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5764" w14:textId="77777777" w:rsidR="001453B8" w:rsidRPr="00961CB1" w:rsidRDefault="001453B8" w:rsidP="001453B8">
            <w:pPr>
              <w:spacing w:after="4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</w:t>
            </w:r>
          </w:p>
          <w:p w14:paraId="1D644410" w14:textId="77777777" w:rsidR="001453B8" w:rsidRPr="00961CB1" w:rsidRDefault="001453B8" w:rsidP="001453B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1453B8" w:rsidRPr="00961CB1" w14:paraId="5F14B2C5" w14:textId="77777777" w:rsidTr="007521AB">
        <w:tblPrEx>
          <w:tblCellMar>
            <w:left w:w="101" w:type="dxa"/>
            <w:right w:w="48" w:type="dxa"/>
          </w:tblCellMar>
        </w:tblPrEx>
        <w:trPr>
          <w:trHeight w:val="3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72E16A53" w:rsidR="001453B8" w:rsidRPr="00961CB1" w:rsidRDefault="001329D2" w:rsidP="001453B8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5. Защита прав налогоплательщиков в ходе принудительного исполнения налоговой обязанности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E10C" w14:textId="77777777" w:rsid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Взыскание задолженности за счет денежных средств на счетах налогоплательщика - организации, индивидуального предпринимателя в банках. </w:t>
            </w:r>
          </w:p>
          <w:p w14:paraId="4C276F90" w14:textId="77777777" w:rsid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принятия решения о взыскании задолженности за счет денежных средств на счетах налогоплательщика - организации, индивидуального предпринимателя в банках. </w:t>
            </w:r>
          </w:p>
          <w:p w14:paraId="1FEFB7DD" w14:textId="77777777" w:rsid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решений о взыскании задолжен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ности: значение в механизме принуди</w:t>
            </w: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тельного исполнения налоговой обязанности и порядок ведения. </w:t>
            </w:r>
          </w:p>
          <w:p w14:paraId="4A6D56E0" w14:textId="77777777" w:rsid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Взыскание задолженности за счет иного имущества налогоплательщика – организации или индивидуального предпринимателя: порядок и сроки. </w:t>
            </w:r>
          </w:p>
          <w:p w14:paraId="5FAAB50D" w14:textId="77777777" w:rsid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Взыскание задолженности за счет имущества налогоплательщика физического лица, не являющегося индивидуальным предпринимателем: порядок и сроки. </w:t>
            </w:r>
          </w:p>
          <w:p w14:paraId="32F0A038" w14:textId="77777777" w:rsidR="0021367C" w:rsidRPr="0021367C" w:rsidRDefault="0021367C" w:rsidP="0021367C">
            <w:pPr>
              <w:pStyle w:val="a3"/>
              <w:numPr>
                <w:ilvl w:val="0"/>
                <w:numId w:val="30"/>
              </w:numPr>
              <w:tabs>
                <w:tab w:val="left" w:pos="324"/>
              </w:tabs>
              <w:spacing w:after="19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Приостановление операций по счетам в банке и переводов электронных денежных средств для обеспечения исполнения решения о взыскании задолженности. </w:t>
            </w:r>
          </w:p>
          <w:p w14:paraId="18B3EC02" w14:textId="77777777" w:rsidR="001453B8" w:rsidRPr="00C52DCE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0A06446" w14:textId="6B63DC3D" w:rsidR="006D5F56" w:rsidRPr="00C52DCE" w:rsidRDefault="006D5F56" w:rsidP="006D5F56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52DCE"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1-3, 6, 7, </w:t>
            </w:r>
            <w:r w:rsidR="006163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701EB001" w14:textId="2D174C52" w:rsidR="001453B8" w:rsidRPr="00961CB1" w:rsidRDefault="006D5F56" w:rsidP="006D5F56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9 – 1, 4-5</w:t>
            </w:r>
            <w:r w:rsidR="005C3BDE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1E2401B7" w:rsidR="001453B8" w:rsidRPr="00961CB1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дискуссия, решение кейсов и ситуационных задач, анализ нормативных актов и судебной пра</w:t>
            </w:r>
            <w:r w:rsidR="0021367C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1453B8" w:rsidRPr="00961CB1" w14:paraId="58C4F5B7" w14:textId="77777777" w:rsidTr="007521AB">
        <w:tblPrEx>
          <w:tblCellMar>
            <w:left w:w="101" w:type="dxa"/>
            <w:right w:w="48" w:type="dxa"/>
          </w:tblCellMar>
        </w:tblPrEx>
        <w:trPr>
          <w:trHeight w:val="12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17BBD779" w:rsidR="001453B8" w:rsidRPr="00961CB1" w:rsidRDefault="001329D2" w:rsidP="001453B8">
            <w:pPr>
              <w:spacing w:line="259" w:lineRule="auto"/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6. Административный порядок обжалования актов налоговых органов, действий (бездействия) их должностных лиц.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8BAB" w14:textId="77777777" w:rsid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>Право на обжалование актов налоговых органов, действий (бездействия) должностных лиц налоговых органов: понятие и содержание, способы реализации.</w:t>
            </w:r>
          </w:p>
          <w:p w14:paraId="25BA3766" w14:textId="2EF8FD07" w:rsidR="0021367C" w:rsidRPr="0021367C" w:rsidRDefault="0021367C" w:rsidP="004F68E8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Апелляционная жалоба: предмет и основание, сроки и порядок подачи. Жалобы: предмет и основание жалобы, сроки и порядок подачи жалобы. Восстановление пропущенного срока подачи жалоба. Повторная жалоба. </w:t>
            </w:r>
          </w:p>
          <w:p w14:paraId="5B97B744" w14:textId="77777777" w:rsid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налогового органа при поступлении жалобы (апелляционной жалобы). </w:t>
            </w:r>
          </w:p>
          <w:p w14:paraId="38FF7B6F" w14:textId="77777777" w:rsid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Обжалование решений об оставлении жалобы (апелляционной жалобы) без рассмотрения. </w:t>
            </w:r>
          </w:p>
          <w:p w14:paraId="76953313" w14:textId="77777777" w:rsid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рассмотрения жалобы (апелляционной жалобы) вышестоящим налоговым органом: основания, порядок и сроки. </w:t>
            </w:r>
          </w:p>
          <w:p w14:paraId="1A13CF47" w14:textId="77777777" w:rsid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вышестоящего налогового органа при рассмотрении жалобы (апелляционной жалобы). </w:t>
            </w:r>
          </w:p>
          <w:p w14:paraId="663D6FAF" w14:textId="05039AAF" w:rsidR="0021367C" w:rsidRPr="0021367C" w:rsidRDefault="0021367C" w:rsidP="0021367C">
            <w:pPr>
              <w:pStyle w:val="a3"/>
              <w:numPr>
                <w:ilvl w:val="0"/>
                <w:numId w:val="32"/>
              </w:numPr>
              <w:tabs>
                <w:tab w:val="left" w:pos="350"/>
              </w:tabs>
              <w:ind w:left="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нарушения вышестоящим налоговым органом сроков рассмотрения жалобы (апелляционной жалобы). </w:t>
            </w:r>
          </w:p>
          <w:p w14:paraId="0EFA7D38" w14:textId="5DF282A9" w:rsidR="001453B8" w:rsidRPr="00C52DCE" w:rsidRDefault="001453B8" w:rsidP="0021367C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0C6B566" w14:textId="44B732E2" w:rsidR="006D5F56" w:rsidRPr="00C52DCE" w:rsidRDefault="006D5F56" w:rsidP="006D5F56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52DCE"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1-3, 6, 7, </w:t>
            </w:r>
            <w:r w:rsidR="006163E6">
              <w:rPr>
                <w:rFonts w:ascii="Times New Roman" w:hAnsi="Times New Roman" w:cs="Times New Roman"/>
                <w:sz w:val="24"/>
                <w:szCs w:val="24"/>
              </w:rPr>
              <w:t>8, 9</w:t>
            </w:r>
          </w:p>
          <w:p w14:paraId="2D5CBFDC" w14:textId="326AF75A" w:rsidR="001453B8" w:rsidRPr="00961CB1" w:rsidRDefault="006D5F56" w:rsidP="006D5F56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>Раздел 9 – 1, 4-5</w:t>
            </w:r>
            <w:r w:rsidR="005C3BDE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19F7" w14:textId="730149A1" w:rsidR="001453B8" w:rsidRPr="00961CB1" w:rsidRDefault="001453B8" w:rsidP="0021367C">
            <w:pPr>
              <w:spacing w:after="43" w:line="23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практики, составление экспертных заключений по теме за</w:t>
            </w:r>
            <w:r w:rsidR="0021367C">
              <w:rPr>
                <w:rFonts w:ascii="Times New Roman" w:hAnsi="Times New Roman" w:cs="Times New Roman"/>
                <w:sz w:val="24"/>
                <w:szCs w:val="24"/>
              </w:rPr>
              <w:t xml:space="preserve">нятия, работа в малых группах. </w:t>
            </w:r>
          </w:p>
        </w:tc>
      </w:tr>
      <w:tr w:rsidR="001453B8" w:rsidRPr="00961CB1" w14:paraId="5EDC2D62" w14:textId="77777777" w:rsidTr="007521AB">
        <w:tblPrEx>
          <w:tblCellMar>
            <w:left w:w="101" w:type="dxa"/>
            <w:right w:w="48" w:type="dxa"/>
          </w:tblCellMar>
        </w:tblPrEx>
        <w:trPr>
          <w:trHeight w:val="37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67957FBE" w:rsidR="001453B8" w:rsidRPr="00961CB1" w:rsidRDefault="001329D2" w:rsidP="001453B8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7. Защита прав при применении мер гражданско-правовой ответственности для возмещения ущерба, причинённого бюджетам неисполнением налоговой обязанности.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8CD3" w14:textId="77777777" w:rsidR="0051722E" w:rsidRDefault="0021367C" w:rsidP="0051722E">
            <w:pPr>
              <w:pStyle w:val="a3"/>
              <w:numPr>
                <w:ilvl w:val="0"/>
                <w:numId w:val="36"/>
              </w:numPr>
              <w:tabs>
                <w:tab w:val="left" w:pos="350"/>
              </w:tabs>
              <w:spacing w:after="19"/>
              <w:ind w:left="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Меры гражданско-правовой ответственности, применяемые для </w:t>
            </w:r>
            <w:r w:rsidR="0051722E" w:rsidRPr="0051722E">
              <w:rPr>
                <w:rFonts w:ascii="Times New Roman" w:hAnsi="Times New Roman" w:cs="Times New Roman"/>
                <w:sz w:val="24"/>
                <w:szCs w:val="24"/>
              </w:rPr>
              <w:t>возмещения</w:t>
            </w: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 ущерба, причиненного бюджетам неисполнением налоговой обязанности: взыскание неосновательного обогащения; </w:t>
            </w:r>
            <w:proofErr w:type="spellStart"/>
            <w:r w:rsidRPr="0051722E">
              <w:rPr>
                <w:rFonts w:ascii="Times New Roman" w:hAnsi="Times New Roman" w:cs="Times New Roman"/>
                <w:sz w:val="24"/>
                <w:szCs w:val="24"/>
              </w:rPr>
              <w:t>деликтная</w:t>
            </w:r>
            <w:proofErr w:type="spellEnd"/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 </w:t>
            </w:r>
            <w:proofErr w:type="spellStart"/>
            <w:proofErr w:type="gramStart"/>
            <w:r w:rsidRPr="0051722E">
              <w:rPr>
                <w:rFonts w:ascii="Times New Roman" w:hAnsi="Times New Roman" w:cs="Times New Roman"/>
                <w:sz w:val="24"/>
                <w:szCs w:val="24"/>
              </w:rPr>
              <w:t>должност-ных</w:t>
            </w:r>
            <w:proofErr w:type="spellEnd"/>
            <w:proofErr w:type="gramEnd"/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 лиц организаций, виновных в совершении налоговых преступлений; </w:t>
            </w:r>
            <w:r w:rsidR="0051722E" w:rsidRPr="0051722E">
              <w:rPr>
                <w:rFonts w:ascii="Times New Roman" w:hAnsi="Times New Roman" w:cs="Times New Roman"/>
                <w:sz w:val="24"/>
                <w:szCs w:val="24"/>
              </w:rPr>
              <w:t>субсидиарная</w:t>
            </w: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 контролирующих должника лиц. </w:t>
            </w:r>
          </w:p>
          <w:p w14:paraId="522EDF4E" w14:textId="133E479B" w:rsidR="0021367C" w:rsidRPr="00C52DCE" w:rsidRDefault="0021367C" w:rsidP="0051722E">
            <w:pPr>
              <w:pStyle w:val="a3"/>
              <w:numPr>
                <w:ilvl w:val="0"/>
                <w:numId w:val="36"/>
              </w:numPr>
              <w:tabs>
                <w:tab w:val="left" w:pos="350"/>
              </w:tabs>
              <w:spacing w:after="19"/>
              <w:ind w:left="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Условия и </w:t>
            </w:r>
            <w:r w:rsidR="0051722E" w:rsidRPr="0051722E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данных 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мер. </w:t>
            </w:r>
          </w:p>
          <w:p w14:paraId="2672EE22" w14:textId="77777777" w:rsidR="001453B8" w:rsidRPr="00C52DCE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22663B2" w14:textId="68478D91" w:rsidR="001453B8" w:rsidRPr="00C52DCE" w:rsidRDefault="001453B8" w:rsidP="001453B8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63E6">
              <w:rPr>
                <w:rFonts w:ascii="Times New Roman" w:hAnsi="Times New Roman" w:cs="Times New Roman"/>
                <w:sz w:val="24"/>
                <w:szCs w:val="24"/>
              </w:rPr>
              <w:t>-4, 6, 7, 8, 9</w:t>
            </w:r>
          </w:p>
          <w:p w14:paraId="7C5AB338" w14:textId="00206147" w:rsidR="001453B8" w:rsidRPr="00961CB1" w:rsidRDefault="001453B8" w:rsidP="001453B8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DCE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6D5F56" w:rsidRPr="00C52DCE">
              <w:rPr>
                <w:rFonts w:ascii="Times New Roman" w:hAnsi="Times New Roman" w:cs="Times New Roman"/>
                <w:sz w:val="24"/>
                <w:szCs w:val="24"/>
              </w:rPr>
              <w:t>1, 4, 5</w:t>
            </w:r>
            <w:r w:rsidR="005C3BDE">
              <w:rPr>
                <w:rFonts w:ascii="Times New Roman" w:hAnsi="Times New Roman" w:cs="Times New Roman"/>
                <w:sz w:val="24"/>
                <w:szCs w:val="24"/>
              </w:rPr>
              <w:t>, 6, 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EEFD" w14:textId="06A32D18" w:rsidR="001453B8" w:rsidRPr="00961CB1" w:rsidRDefault="001453B8" w:rsidP="0021367C">
            <w:pPr>
              <w:spacing w:after="38" w:line="24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НПА и судебной практики, составление экспертных заключений по теме за</w:t>
            </w:r>
            <w:r w:rsidR="0021367C">
              <w:rPr>
                <w:rFonts w:ascii="Times New Roman" w:hAnsi="Times New Roman" w:cs="Times New Roman"/>
                <w:sz w:val="24"/>
                <w:szCs w:val="24"/>
              </w:rPr>
              <w:t xml:space="preserve">нятия, работа в малых группах. </w:t>
            </w:r>
          </w:p>
        </w:tc>
      </w:tr>
    </w:tbl>
    <w:p w14:paraId="4631D99C" w14:textId="3FE9F4C6" w:rsidR="00F73667" w:rsidRDefault="00F73667">
      <w:pPr>
        <w:spacing w:after="94"/>
        <w:ind w:left="715"/>
      </w:pPr>
    </w:p>
    <w:p w14:paraId="587F2675" w14:textId="2703E62A" w:rsidR="00F73667" w:rsidRPr="009A2339" w:rsidRDefault="00F73667" w:rsidP="00620724">
      <w:pPr>
        <w:pStyle w:val="a3"/>
        <w:numPr>
          <w:ilvl w:val="0"/>
          <w:numId w:val="2"/>
        </w:numPr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</w:t>
      </w:r>
      <w:r w:rsidR="00515DD9" w:rsidRPr="009A233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работы обучающихся по дисциплине</w:t>
      </w:r>
    </w:p>
    <w:p w14:paraId="20F338ED" w14:textId="233F9FD3" w:rsidR="00F73667" w:rsidRPr="009A2339" w:rsidRDefault="00F73667" w:rsidP="00515DD9">
      <w:pPr>
        <w:numPr>
          <w:ilvl w:val="1"/>
          <w:numId w:val="2"/>
        </w:numPr>
        <w:spacing w:after="0" w:line="240" w:lineRule="auto"/>
        <w:ind w:left="0" w:right="62"/>
        <w:jc w:val="center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p w14:paraId="68B7D2FB" w14:textId="0075FA05" w:rsidR="00620724" w:rsidRPr="009A2339" w:rsidRDefault="00620724" w:rsidP="00620724">
      <w:pPr>
        <w:spacing w:after="132"/>
        <w:rPr>
          <w:sz w:val="28"/>
          <w:szCs w:val="28"/>
        </w:rPr>
      </w:pPr>
    </w:p>
    <w:tbl>
      <w:tblPr>
        <w:tblStyle w:val="TableGrid"/>
        <w:tblW w:w="10774" w:type="dxa"/>
        <w:tblInd w:w="-1001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2411"/>
        <w:gridCol w:w="4678"/>
        <w:gridCol w:w="3685"/>
      </w:tblGrid>
      <w:tr w:rsidR="00F73667" w:rsidRPr="009A2339" w14:paraId="51AFAD5C" w14:textId="77777777" w:rsidTr="007521AB">
        <w:trPr>
          <w:trHeight w:val="861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B89796" w14:textId="655B646B" w:rsidR="00F73667" w:rsidRPr="009A2339" w:rsidRDefault="00F73667" w:rsidP="009C0DEF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9C5A32" w14:textId="4EFB0A7A" w:rsidR="00F73667" w:rsidRPr="00961CB1" w:rsidRDefault="00F73667" w:rsidP="009C0D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вопросов, отводимых</w:t>
            </w:r>
            <w:r w:rsid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61C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самостоятельное освоение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0D2E22" w14:textId="6111078C" w:rsidR="00F73667" w:rsidRPr="009A2339" w:rsidRDefault="00F73667" w:rsidP="009C0DEF">
            <w:pPr>
              <w:spacing w:line="28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1453B8" w:rsidRPr="009A2339" w14:paraId="6AC63D54" w14:textId="77777777" w:rsidTr="007521AB">
        <w:trPr>
          <w:trHeight w:val="107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A8B" w14:textId="4C83DFBE" w:rsidR="001453B8" w:rsidRPr="009A2339" w:rsidRDefault="001329D2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2">
              <w:rPr>
                <w:rFonts w:ascii="Times New Roman" w:hAnsi="Times New Roman" w:cs="Times New Roman"/>
                <w:sz w:val="24"/>
                <w:szCs w:val="24"/>
              </w:rPr>
              <w:t>Тема 1. Теоретические основы защиты прав налогоплательщиков.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C7B8" w14:textId="6B717E27" w:rsidR="0086148E" w:rsidRPr="0086148E" w:rsidRDefault="0086148E" w:rsidP="0021367C">
            <w:pPr>
              <w:pStyle w:val="a3"/>
              <w:numPr>
                <w:ilvl w:val="0"/>
                <w:numId w:val="20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</w:rPr>
              <w:t>Материальные и процессуальные права налогоплательщиков.</w:t>
            </w:r>
          </w:p>
          <w:p w14:paraId="5F0418F3" w14:textId="77777777" w:rsidR="0086148E" w:rsidRDefault="0086148E" w:rsidP="0021367C">
            <w:pPr>
              <w:pStyle w:val="a3"/>
              <w:numPr>
                <w:ilvl w:val="0"/>
                <w:numId w:val="20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6148E">
              <w:rPr>
                <w:rFonts w:ascii="Times New Roman" w:hAnsi="Times New Roman" w:cs="Times New Roman"/>
                <w:sz w:val="24"/>
                <w:szCs w:val="24"/>
              </w:rPr>
              <w:t>азвитие судебной практики по вопросу о праве налогоплательщика на налоговую реконструкцию.</w:t>
            </w:r>
          </w:p>
          <w:p w14:paraId="6C8FD056" w14:textId="77777777" w:rsidR="0086148E" w:rsidRDefault="0086148E" w:rsidP="0021367C">
            <w:pPr>
              <w:pStyle w:val="a3"/>
              <w:numPr>
                <w:ilvl w:val="0"/>
                <w:numId w:val="20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Гарантии реализации прав налогоплательщиков: организационные, правовые и др. </w:t>
            </w:r>
          </w:p>
          <w:p w14:paraId="7E9370E3" w14:textId="77777777" w:rsidR="0086148E" w:rsidRDefault="0086148E" w:rsidP="0021367C">
            <w:pPr>
              <w:pStyle w:val="a3"/>
              <w:numPr>
                <w:ilvl w:val="0"/>
                <w:numId w:val="20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защиты прав налогоплательщиков. </w:t>
            </w:r>
          </w:p>
          <w:p w14:paraId="78AF0FC3" w14:textId="795EBAA9" w:rsidR="001453B8" w:rsidRPr="0086148E" w:rsidRDefault="0086148E" w:rsidP="0021367C">
            <w:pPr>
              <w:pStyle w:val="a3"/>
              <w:numPr>
                <w:ilvl w:val="0"/>
                <w:numId w:val="20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48E">
              <w:rPr>
                <w:rFonts w:ascii="Times New Roman" w:hAnsi="Times New Roman" w:cs="Times New Roman"/>
                <w:sz w:val="24"/>
                <w:szCs w:val="24"/>
              </w:rPr>
              <w:t>Особенности правового статуса субъектов, содействующих защите прав налогоплательщиков.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62A9A906" w:rsidR="001453B8" w:rsidRPr="009A2339" w:rsidRDefault="001453B8" w:rsidP="0086148E">
            <w:pPr>
              <w:spacing w:line="259" w:lineRule="auto"/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 вопросов по теме занятия из рабочей программы дисциплины, изучение рекомендован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к занятию нормативных правовых актов и </w:t>
            </w:r>
            <w:r w:rsidR="0086148E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3957495C" w14:textId="77777777" w:rsidTr="007521AB">
        <w:trPr>
          <w:trHeight w:val="2720"/>
        </w:trPr>
        <w:tc>
          <w:tcPr>
            <w:tcW w:w="24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69213F62" w:rsidR="001453B8" w:rsidRPr="009A2339" w:rsidRDefault="001453B8" w:rsidP="001453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</w:t>
            </w:r>
            <w:r w:rsidRPr="00F6788F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в ходе проведения налоговых проверок.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2C70" w14:textId="77777777" w:rsidR="0021367C" w:rsidRDefault="001C5ECA" w:rsidP="0021367C">
            <w:pPr>
              <w:pStyle w:val="a3"/>
              <w:numPr>
                <w:ilvl w:val="0"/>
                <w:numId w:val="24"/>
              </w:numPr>
              <w:tabs>
                <w:tab w:val="left" w:pos="385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67C">
              <w:rPr>
                <w:rFonts w:ascii="Times New Roman" w:hAnsi="Times New Roman" w:cs="Times New Roman"/>
                <w:sz w:val="24"/>
                <w:szCs w:val="24"/>
              </w:rPr>
              <w:t>Предпроверочный</w:t>
            </w:r>
            <w:proofErr w:type="spellEnd"/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 анализ в механизме осуществления налогового контроля: роль и значение, состав проводимых налоговыми органами мероприятий.</w:t>
            </w:r>
            <w:r w:rsidR="0021367C"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07536E" w14:textId="3696A99E" w:rsidR="001C5ECA" w:rsidRPr="0021367C" w:rsidRDefault="001C5ECA" w:rsidP="0021367C">
            <w:pPr>
              <w:pStyle w:val="a3"/>
              <w:numPr>
                <w:ilvl w:val="0"/>
                <w:numId w:val="24"/>
              </w:numPr>
              <w:tabs>
                <w:tab w:val="left" w:pos="385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допроса свидетелей. </w:t>
            </w:r>
          </w:p>
          <w:p w14:paraId="1CB3D334" w14:textId="72CCE624" w:rsidR="001C5ECA" w:rsidRPr="00961CB1" w:rsidRDefault="001C5ECA" w:rsidP="0021367C">
            <w:pPr>
              <w:pStyle w:val="a3"/>
              <w:numPr>
                <w:ilvl w:val="0"/>
                <w:numId w:val="24"/>
              </w:numPr>
              <w:tabs>
                <w:tab w:val="left" w:pos="385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Порядок, условия и сроки зачета и возврата сумм денежных средств, формирующих положительное сальдо единого налогового счета.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612488FC" w:rsidR="001453B8" w:rsidRPr="009A2339" w:rsidRDefault="001453B8" w:rsidP="001C5ECA">
            <w:pPr>
              <w:spacing w:line="259" w:lineRule="auto"/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рекомендованных к занятию нормативных правовых актов, подготовка к реш</w:t>
            </w:r>
            <w:r w:rsidR="001C5ECA">
              <w:rPr>
                <w:rFonts w:ascii="Times New Roman" w:hAnsi="Times New Roman" w:cs="Times New Roman"/>
                <w:sz w:val="24"/>
                <w:szCs w:val="24"/>
              </w:rPr>
              <w:t xml:space="preserve">ению,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5BD6860C" w14:textId="77777777" w:rsidTr="007521AB">
        <w:tblPrEx>
          <w:tblCellMar>
            <w:top w:w="54" w:type="dxa"/>
            <w:left w:w="31" w:type="dxa"/>
          </w:tblCellMar>
        </w:tblPrEx>
        <w:trPr>
          <w:trHeight w:val="2101"/>
        </w:trPr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B898EE8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F6788F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на стадии рассмотрения материалов налоговой проверки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9CD5A3" w14:textId="1C5F038D" w:rsidR="001C5ECA" w:rsidRPr="001C5ECA" w:rsidRDefault="001C5ECA" w:rsidP="0021367C">
            <w:pPr>
              <w:pStyle w:val="a3"/>
              <w:numPr>
                <w:ilvl w:val="0"/>
                <w:numId w:val="27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уведомление о вызове в налоговые органы для дачи пояснений в связи с налоговой проверкой: порядок, условия и сроки. </w:t>
            </w:r>
          </w:p>
          <w:p w14:paraId="5DBCA462" w14:textId="2B206BF6" w:rsidR="001C5ECA" w:rsidRPr="001C5ECA" w:rsidRDefault="001C5ECA" w:rsidP="0021367C">
            <w:pPr>
              <w:pStyle w:val="a3"/>
              <w:numPr>
                <w:ilvl w:val="0"/>
                <w:numId w:val="27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Понятые. Протокол осмотра территорий, помещений, документов, предметов. </w:t>
            </w:r>
          </w:p>
          <w:p w14:paraId="29462F53" w14:textId="19257C15" w:rsidR="001C5ECA" w:rsidRPr="001C5ECA" w:rsidRDefault="001C5ECA" w:rsidP="0021367C">
            <w:pPr>
              <w:pStyle w:val="a3"/>
              <w:numPr>
                <w:ilvl w:val="0"/>
                <w:numId w:val="27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Понятые. Протокол о производстве выемки, изъятия документов и предметов. </w:t>
            </w:r>
          </w:p>
          <w:p w14:paraId="603626E5" w14:textId="55EF51F2" w:rsidR="001453B8" w:rsidRPr="001C5ECA" w:rsidRDefault="001C5ECA" w:rsidP="0021367C">
            <w:pPr>
              <w:pStyle w:val="a3"/>
              <w:numPr>
                <w:ilvl w:val="0"/>
                <w:numId w:val="27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Права налогоплательщика при назначении экспертизы.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6297ADED" w14:textId="77777777" w:rsidTr="007521AB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273C413C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F6788F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при подаче апелляционной жалобы в вышестоящий налоговый орган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3257" w14:textId="23A74644" w:rsidR="001C5ECA" w:rsidRPr="001C5ECA" w:rsidRDefault="001C5ECA" w:rsidP="0021367C">
            <w:pPr>
              <w:pStyle w:val="a3"/>
              <w:numPr>
                <w:ilvl w:val="0"/>
                <w:numId w:val="29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по делу о налоговых правонарушениях: понятие и виды. </w:t>
            </w:r>
          </w:p>
          <w:p w14:paraId="21549EC5" w14:textId="77777777" w:rsidR="001C5ECA" w:rsidRDefault="001C5ECA" w:rsidP="0021367C">
            <w:pPr>
              <w:pStyle w:val="a3"/>
              <w:numPr>
                <w:ilvl w:val="0"/>
                <w:numId w:val="29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по налоговым правонарушениям, выявленным в ходе налоговых проверок. </w:t>
            </w:r>
          </w:p>
          <w:p w14:paraId="44A93264" w14:textId="77777777" w:rsidR="001C5ECA" w:rsidRDefault="001C5ECA" w:rsidP="0021367C">
            <w:pPr>
              <w:pStyle w:val="a3"/>
              <w:numPr>
                <w:ilvl w:val="0"/>
                <w:numId w:val="29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 xml:space="preserve">Срок давности привлечения к налоговой ответственности. </w:t>
            </w:r>
          </w:p>
          <w:p w14:paraId="05346B4C" w14:textId="77777777" w:rsidR="001C5ECA" w:rsidRDefault="001C5ECA" w:rsidP="0021367C">
            <w:pPr>
              <w:pStyle w:val="a3"/>
              <w:numPr>
                <w:ilvl w:val="0"/>
                <w:numId w:val="29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тоятельства, исключающие вину.</w:t>
            </w:r>
          </w:p>
          <w:p w14:paraId="14F5315A" w14:textId="5AE6AF49" w:rsidR="001453B8" w:rsidRPr="001C5ECA" w:rsidRDefault="001C5ECA" w:rsidP="0021367C">
            <w:pPr>
              <w:pStyle w:val="a3"/>
              <w:numPr>
                <w:ilvl w:val="0"/>
                <w:numId w:val="29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CA">
              <w:rPr>
                <w:rFonts w:ascii="Times New Roman" w:hAnsi="Times New Roman" w:cs="Times New Roman"/>
                <w:sz w:val="24"/>
                <w:szCs w:val="24"/>
              </w:rPr>
              <w:t>Обстоятельства, смягчающие и отягчающие налоговую ответственность.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307624D1" w14:textId="77777777" w:rsidTr="007521AB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47050033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F6788F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при подаче жалобы в вышестоящий налоговый орган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3960" w14:textId="77777777" w:rsidR="0021367C" w:rsidRPr="0021367C" w:rsidRDefault="0021367C" w:rsidP="0021367C">
            <w:pPr>
              <w:pStyle w:val="a3"/>
              <w:numPr>
                <w:ilvl w:val="0"/>
                <w:numId w:val="31"/>
              </w:numPr>
              <w:tabs>
                <w:tab w:val="left" w:pos="394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принудительного исполнения налоговой обязанности: понятие и стадии. </w:t>
            </w:r>
          </w:p>
          <w:p w14:paraId="01AFE415" w14:textId="77777777" w:rsidR="0021367C" w:rsidRPr="0021367C" w:rsidRDefault="0021367C" w:rsidP="0021367C">
            <w:pPr>
              <w:pStyle w:val="a3"/>
              <w:numPr>
                <w:ilvl w:val="0"/>
                <w:numId w:val="31"/>
              </w:numPr>
              <w:tabs>
                <w:tab w:val="left" w:pos="394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об уплате задолженности: понятие, содержание, порядок направления налоговыми органами и сроки исполнения. </w:t>
            </w:r>
          </w:p>
          <w:p w14:paraId="2B50EA2E" w14:textId="5FC9C3F0" w:rsidR="001453B8" w:rsidRPr="0021367C" w:rsidRDefault="0021367C" w:rsidP="0021367C">
            <w:pPr>
              <w:pStyle w:val="a3"/>
              <w:numPr>
                <w:ilvl w:val="0"/>
                <w:numId w:val="31"/>
              </w:numPr>
              <w:tabs>
                <w:tab w:val="left" w:pos="394"/>
              </w:tabs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>Обеспечительные меры: понятие и виды. Арест имущества в качестве способа обеспечения исполнения решения о взыскании задолженности. Полный или частичный арест имущества. Протокол об аресте имущества.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7257E74C" w14:textId="77777777" w:rsidTr="007521AB">
        <w:tblPrEx>
          <w:tblCellMar>
            <w:top w:w="54" w:type="dxa"/>
            <w:left w:w="31" w:type="dxa"/>
          </w:tblCellMar>
        </w:tblPrEx>
        <w:trPr>
          <w:trHeight w:val="107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76D7BF14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6. </w:t>
            </w:r>
            <w:r w:rsidRPr="00F6788F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в судах общей юрисдикции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EDE3" w14:textId="77777777" w:rsidR="0021367C" w:rsidRPr="0021367C" w:rsidRDefault="0021367C" w:rsidP="0021367C">
            <w:pPr>
              <w:pStyle w:val="a3"/>
              <w:numPr>
                <w:ilvl w:val="0"/>
                <w:numId w:val="33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Жалоба и апелляционная жалоба. </w:t>
            </w:r>
          </w:p>
          <w:p w14:paraId="766A692A" w14:textId="0E5A5F44" w:rsidR="0021367C" w:rsidRPr="0021367C" w:rsidRDefault="0021367C" w:rsidP="0021367C">
            <w:pPr>
              <w:pStyle w:val="a3"/>
              <w:numPr>
                <w:ilvl w:val="0"/>
                <w:numId w:val="33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жалобы (апелляционной жалобы). Документы, прилагаемые к жалобе (апелляционной жалобе). </w:t>
            </w:r>
          </w:p>
          <w:p w14:paraId="5C2D163F" w14:textId="77777777" w:rsidR="0021367C" w:rsidRPr="0021367C" w:rsidRDefault="0021367C" w:rsidP="0021367C">
            <w:pPr>
              <w:pStyle w:val="a3"/>
              <w:numPr>
                <w:ilvl w:val="0"/>
                <w:numId w:val="33"/>
              </w:numPr>
              <w:tabs>
                <w:tab w:val="left" w:pos="253"/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>Действия налогового органа при поступлении жалобы (апелляционной жалобы). Оставление жалобы без рассмотрения: основания, порядок и сроки принятия соответствующего решения, последствия принятия такого решения.</w:t>
            </w:r>
          </w:p>
          <w:p w14:paraId="73A15723" w14:textId="34A2DA9B" w:rsidR="001453B8" w:rsidRPr="0021367C" w:rsidRDefault="0021367C" w:rsidP="0021367C">
            <w:pPr>
              <w:pStyle w:val="a3"/>
              <w:numPr>
                <w:ilvl w:val="0"/>
                <w:numId w:val="33"/>
              </w:numPr>
              <w:tabs>
                <w:tab w:val="left" w:pos="394"/>
              </w:tabs>
              <w:spacing w:after="19"/>
              <w:ind w:left="111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7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сроки рассмотрения жалобы вышестоящим налоговым органом.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453B8" w:rsidRPr="009A2339" w14:paraId="05A36F55" w14:textId="77777777" w:rsidTr="007521AB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4DCA4BB0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Pr="001453B8">
              <w:rPr>
                <w:rFonts w:ascii="Times New Roman" w:hAnsi="Times New Roman" w:cs="Times New Roman"/>
                <w:sz w:val="24"/>
                <w:szCs w:val="24"/>
              </w:rPr>
              <w:t>Защита прав налогоплательщиков в арбитражных судах Российской Федерации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7125" w14:textId="77777777" w:rsidR="0051722E" w:rsidRDefault="0051722E" w:rsidP="0051722E">
            <w:pPr>
              <w:pStyle w:val="a3"/>
              <w:numPr>
                <w:ilvl w:val="0"/>
                <w:numId w:val="35"/>
              </w:numPr>
              <w:tabs>
                <w:tab w:val="left" w:pos="466"/>
              </w:tabs>
              <w:spacing w:after="19"/>
              <w:ind w:left="1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судебной практики по вопросам применения мер гражданско-правовой ответственности для взыскания ущерба, причинённого бюджетам неисполнением налоговой обязанности. </w:t>
            </w:r>
          </w:p>
          <w:p w14:paraId="54452596" w14:textId="6DF6B4C0" w:rsidR="001453B8" w:rsidRPr="0051722E" w:rsidRDefault="0051722E" w:rsidP="0051722E">
            <w:pPr>
              <w:pStyle w:val="a3"/>
              <w:numPr>
                <w:ilvl w:val="0"/>
                <w:numId w:val="35"/>
              </w:numPr>
              <w:tabs>
                <w:tab w:val="left" w:pos="466"/>
              </w:tabs>
              <w:spacing w:after="19"/>
              <w:ind w:left="1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22E">
              <w:rPr>
                <w:rFonts w:ascii="Times New Roman" w:hAnsi="Times New Roman" w:cs="Times New Roman"/>
                <w:sz w:val="24"/>
                <w:szCs w:val="24"/>
              </w:rPr>
              <w:t>Проблемы обеспечения защиты прав контролирующих налогоплательщика лиц при рассмотрении материалов налоговых проверок, налоговых споров в судах.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1453B8" w:rsidRPr="009A2339" w:rsidRDefault="001453B8" w:rsidP="001453B8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деловой игре, выполнение домашних заданий к конкретному занятию.</w:t>
            </w:r>
          </w:p>
        </w:tc>
      </w:tr>
    </w:tbl>
    <w:p w14:paraId="7D4059D3" w14:textId="50C58AA7" w:rsidR="00F73667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77777777" w:rsidR="00F73667" w:rsidRPr="009A2339" w:rsidRDefault="00F73667" w:rsidP="00587EFE">
      <w:pPr>
        <w:numPr>
          <w:ilvl w:val="1"/>
          <w:numId w:val="2"/>
        </w:numPr>
        <w:spacing w:after="0" w:line="240" w:lineRule="auto"/>
        <w:ind w:right="65"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Методическое обеспечение для аудиторной и внеаудиторной самостоятельной работы </w:t>
      </w:r>
    </w:p>
    <w:p w14:paraId="7027261A" w14:textId="77777777" w:rsidR="0031253A" w:rsidRPr="009A2339" w:rsidRDefault="0031253A" w:rsidP="00587EFE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76E792E0" w:rsidR="00F73667" w:rsidRPr="009A2339" w:rsidRDefault="00F73667" w:rsidP="008012A5">
      <w:pPr>
        <w:spacing w:after="0" w:line="360" w:lineRule="auto"/>
        <w:ind w:left="10"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рамках дисциплины «</w:t>
      </w:r>
      <w:r w:rsidR="00E951C7">
        <w:rPr>
          <w:rFonts w:ascii="Times New Roman" w:hAnsi="Times New Roman" w:cs="Times New Roman"/>
          <w:sz w:val="28"/>
          <w:szCs w:val="28"/>
        </w:rPr>
        <w:t>Защита прав налогоплательщиков</w:t>
      </w:r>
      <w:r w:rsidRPr="009A2339">
        <w:rPr>
          <w:rFonts w:ascii="Times New Roman" w:hAnsi="Times New Roman" w:cs="Times New Roman"/>
          <w:sz w:val="28"/>
          <w:szCs w:val="28"/>
        </w:rPr>
        <w:t xml:space="preserve">» студенты выполняют </w:t>
      </w:r>
      <w:r w:rsidR="00961CB1">
        <w:rPr>
          <w:rFonts w:ascii="Times New Roman" w:hAnsi="Times New Roman" w:cs="Times New Roman"/>
          <w:sz w:val="28"/>
          <w:szCs w:val="28"/>
        </w:rPr>
        <w:t>контрольную работу</w:t>
      </w:r>
      <w:r w:rsidRPr="009A2339">
        <w:rPr>
          <w:rFonts w:ascii="Times New Roman" w:hAnsi="Times New Roman" w:cs="Times New Roman"/>
          <w:sz w:val="28"/>
          <w:szCs w:val="28"/>
        </w:rPr>
        <w:t>.</w:t>
      </w:r>
    </w:p>
    <w:p w14:paraId="78DDF6FF" w14:textId="77777777" w:rsidR="00F73667" w:rsidRPr="009A2339" w:rsidRDefault="00F73667" w:rsidP="00587EF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0D8A1C" w14:textId="4DA9DD48" w:rsidR="00F73667" w:rsidRDefault="00F73667" w:rsidP="0031253A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CB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для подготовки </w:t>
      </w:r>
      <w:r w:rsidR="00673C92" w:rsidRPr="00961CB1">
        <w:rPr>
          <w:rFonts w:ascii="Times New Roman" w:eastAsia="Times New Roman" w:hAnsi="Times New Roman" w:cs="Times New Roman"/>
          <w:b/>
          <w:sz w:val="28"/>
          <w:szCs w:val="28"/>
        </w:rPr>
        <w:t>контрольной работы</w:t>
      </w:r>
    </w:p>
    <w:p w14:paraId="4BDB1CBB" w14:textId="77777777" w:rsidR="00961CB1" w:rsidRDefault="00961CB1" w:rsidP="0031253A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8610D5" w14:textId="77777777" w:rsidR="00BE492E" w:rsidRP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>Подготовьте обзор судебной практики по применению ст. 75 Налогового кодекса РФ.</w:t>
      </w:r>
    </w:p>
    <w:p w14:paraId="2240949F" w14:textId="77777777" w:rsidR="00BE492E" w:rsidRPr="00BE492E" w:rsidRDefault="00BE492E" w:rsidP="00984DA8">
      <w:pPr>
        <w:tabs>
          <w:tab w:val="left" w:pos="993"/>
        </w:tabs>
        <w:spacing w:after="0" w:line="240" w:lineRule="auto"/>
        <w:ind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48BEB7" w14:textId="77777777" w:rsidR="00BE492E" w:rsidRP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 xml:space="preserve">Подготовьте обзор судебной практики по применению ст. 93 и ст. 93.1 Налогового кодекса РФ. </w:t>
      </w:r>
    </w:p>
    <w:p w14:paraId="78C96412" w14:textId="77777777" w:rsidR="00BE492E" w:rsidRPr="00BE492E" w:rsidRDefault="00BE492E" w:rsidP="00984DA8">
      <w:pPr>
        <w:tabs>
          <w:tab w:val="left" w:pos="993"/>
        </w:tabs>
        <w:spacing w:after="0" w:line="240" w:lineRule="auto"/>
        <w:ind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9922AC" w14:textId="77777777" w:rsidR="00BE492E" w:rsidRP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>Подготовьте обзор судебной практики по вопросу о соблюдении налоговыми органами сроков проведения отдельных налоговых процедур, а также о сроках взыскания налоговыми органами налоговой задолженности.</w:t>
      </w:r>
    </w:p>
    <w:p w14:paraId="4AD3F959" w14:textId="77777777" w:rsidR="00BE492E" w:rsidRPr="00BE492E" w:rsidRDefault="00BE492E" w:rsidP="00984DA8">
      <w:pPr>
        <w:tabs>
          <w:tab w:val="left" w:pos="993"/>
        </w:tabs>
        <w:spacing w:after="0" w:line="240" w:lineRule="auto"/>
        <w:ind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6CFE76" w14:textId="77777777" w:rsidR="00BE492E" w:rsidRP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 xml:space="preserve">Подготовьте обзор судебной практики по применению ст. 101 Налогового кодекса РФ. </w:t>
      </w:r>
    </w:p>
    <w:p w14:paraId="736AE495" w14:textId="77777777" w:rsidR="00BE492E" w:rsidRPr="00BE492E" w:rsidRDefault="00BE492E" w:rsidP="00984DA8">
      <w:pPr>
        <w:tabs>
          <w:tab w:val="left" w:pos="993"/>
        </w:tabs>
        <w:spacing w:after="0" w:line="240" w:lineRule="auto"/>
        <w:ind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37BF94" w14:textId="59A84236" w:rsid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>Подготовьте обзор судебной практики по применению ст. 89 Налогового кодекса РФ.</w:t>
      </w:r>
    </w:p>
    <w:p w14:paraId="1F683C67" w14:textId="77777777" w:rsidR="00BE492E" w:rsidRPr="00BE492E" w:rsidRDefault="00BE492E" w:rsidP="00984DA8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A0DD31A" w14:textId="16AF7634" w:rsid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обзор судебной практики по вопросам о взыскании неуплаченных сумм налогов в качестве неосновательного обогащения.</w:t>
      </w:r>
    </w:p>
    <w:p w14:paraId="645660A3" w14:textId="77777777" w:rsidR="00BE492E" w:rsidRPr="00BE492E" w:rsidRDefault="00BE492E" w:rsidP="00984DA8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1A94B02" w14:textId="2968D82D" w:rsid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Подготовьте обзор судебной практики о привлечении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деликтной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ответственности лиц, виновных в совершении налоговых преступлений. </w:t>
      </w:r>
    </w:p>
    <w:p w14:paraId="6772CDD2" w14:textId="77777777" w:rsidR="00BE492E" w:rsidRPr="00BE492E" w:rsidRDefault="00BE492E" w:rsidP="00984DA8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639EE2C" w14:textId="39FFA026" w:rsid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обзор судебной практики о привлечении контролирующих должника лиц к субсидиарной ответственности.</w:t>
      </w:r>
    </w:p>
    <w:p w14:paraId="1EAFAE7E" w14:textId="77777777" w:rsidR="00BE492E" w:rsidRPr="00BE492E" w:rsidRDefault="00BE492E" w:rsidP="00984DA8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69C6AB9" w14:textId="19660F20" w:rsidR="00BE492E" w:rsidRDefault="00BE492E" w:rsidP="00984DA8">
      <w:pPr>
        <w:pStyle w:val="a3"/>
        <w:numPr>
          <w:ilvl w:val="0"/>
          <w:numId w:val="37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E492E">
        <w:rPr>
          <w:rFonts w:ascii="Times New Roman" w:eastAsia="Times New Roman" w:hAnsi="Times New Roman" w:cs="Times New Roman"/>
          <w:sz w:val="28"/>
          <w:szCs w:val="28"/>
        </w:rPr>
        <w:t xml:space="preserve">Подготовьте обзор судебной практики о </w:t>
      </w:r>
      <w:r w:rsidR="003D5F9D">
        <w:rPr>
          <w:rFonts w:ascii="Times New Roman" w:eastAsia="Times New Roman" w:hAnsi="Times New Roman" w:cs="Times New Roman"/>
          <w:sz w:val="28"/>
          <w:szCs w:val="28"/>
        </w:rPr>
        <w:t xml:space="preserve">праве </w:t>
      </w:r>
      <w:r w:rsidRPr="00BE492E">
        <w:rPr>
          <w:rFonts w:ascii="Times New Roman" w:eastAsia="Times New Roman" w:hAnsi="Times New Roman" w:cs="Times New Roman"/>
          <w:sz w:val="28"/>
          <w:szCs w:val="28"/>
        </w:rPr>
        <w:t xml:space="preserve">контролирующих должника лиц </w:t>
      </w:r>
      <w:r w:rsidR="003D5F9D">
        <w:rPr>
          <w:rFonts w:ascii="Times New Roman" w:eastAsia="Times New Roman" w:hAnsi="Times New Roman" w:cs="Times New Roman"/>
          <w:sz w:val="28"/>
          <w:szCs w:val="28"/>
        </w:rPr>
        <w:t>на участие в рассмотрении материалов налоговых проверок и налоговых спорах.</w:t>
      </w:r>
    </w:p>
    <w:p w14:paraId="02D3F208" w14:textId="77777777" w:rsidR="003D5F9D" w:rsidRPr="003D5F9D" w:rsidRDefault="003D5F9D" w:rsidP="00984DA8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22DF0F" w14:textId="1FB3634B" w:rsidR="003D5F9D" w:rsidRPr="00BE492E" w:rsidRDefault="003D5F9D" w:rsidP="00984DA8">
      <w:pPr>
        <w:pStyle w:val="a3"/>
        <w:numPr>
          <w:ilvl w:val="0"/>
          <w:numId w:val="37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Подготовьте обзор судебной практики о применении положений Налогового кодекса РФ о выемке документов и предметов. </w:t>
      </w:r>
    </w:p>
    <w:p w14:paraId="4D0E55D5" w14:textId="77777777" w:rsidR="00BE492E" w:rsidRPr="00BE492E" w:rsidRDefault="00BE492E" w:rsidP="00984DA8">
      <w:pPr>
        <w:pStyle w:val="a3"/>
        <w:tabs>
          <w:tab w:val="left" w:pos="993"/>
        </w:tabs>
        <w:spacing w:after="0" w:line="240" w:lineRule="auto"/>
        <w:ind w:left="709" w:right="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7B244A" w14:textId="77777777" w:rsidR="00587EFE" w:rsidRPr="00961CB1" w:rsidRDefault="00F73667" w:rsidP="00984DA8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CB1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7CA3CDD3" w14:textId="77777777" w:rsidR="00F6788F" w:rsidRPr="00F6788F" w:rsidRDefault="00F6788F" w:rsidP="00984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6844262" w14:textId="0477AB89" w:rsidR="008A2494" w:rsidRPr="00F6788F" w:rsidRDefault="00E951C7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88F">
        <w:rPr>
          <w:rFonts w:ascii="Times New Roman" w:hAnsi="Times New Roman" w:cs="Times New Roman"/>
          <w:sz w:val="28"/>
          <w:szCs w:val="28"/>
        </w:rPr>
        <w:t>1.</w:t>
      </w:r>
      <w:r w:rsidR="008A2494" w:rsidRPr="00F6788F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камеральной налоговой проверки налоговый орган вынес решение о привлечении налогоплательщика к налоговой и административной ответственности в виде денежных штрафов. Одновременно с этим налоговый орган направил в банк инкассовое поручение на списание этих денежных средств с расчетного счета налогоплательщика. </w:t>
      </w:r>
    </w:p>
    <w:p w14:paraId="2AF39786" w14:textId="77777777" w:rsidR="008A2494" w:rsidRPr="00F6788F" w:rsidRDefault="008A2494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88F">
        <w:rPr>
          <w:rFonts w:ascii="Times New Roman" w:eastAsia="Times New Roman" w:hAnsi="Times New Roman" w:cs="Times New Roman"/>
          <w:i/>
          <w:sz w:val="28"/>
          <w:szCs w:val="28"/>
        </w:rPr>
        <w:t>Проанализируйте ситуацию. Определите правомерность действия налогового органа. Сформулируйте процедуру обжалования и исполнения решения о привлечении к ответственности за нарушение законодательства о налогах и сборах, вынесенное по результатам камеральной налоговой проверки. Какие юридические документы были составлены на каждом этапе моделируемой ситуации?</w:t>
      </w:r>
    </w:p>
    <w:p w14:paraId="5A63B6D0" w14:textId="552F0F3C" w:rsidR="00083865" w:rsidRPr="00083865" w:rsidRDefault="00E951C7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865">
        <w:rPr>
          <w:rFonts w:ascii="Times New Roman" w:hAnsi="Times New Roman" w:cs="Times New Roman"/>
          <w:sz w:val="28"/>
          <w:szCs w:val="28"/>
        </w:rPr>
        <w:t>2.</w:t>
      </w:r>
      <w:r w:rsidR="00083865" w:rsidRPr="00083865">
        <w:rPr>
          <w:rFonts w:ascii="Times New Roman" w:hAnsi="Times New Roman" w:cs="Times New Roman"/>
          <w:sz w:val="28"/>
          <w:szCs w:val="28"/>
        </w:rPr>
        <w:t xml:space="preserve"> Решением налогового органа ООО «</w:t>
      </w:r>
      <w:r w:rsidR="00083865">
        <w:rPr>
          <w:rFonts w:ascii="Times New Roman" w:hAnsi="Times New Roman" w:cs="Times New Roman"/>
          <w:sz w:val="28"/>
          <w:szCs w:val="28"/>
        </w:rPr>
        <w:t>Ромашка</w:t>
      </w:r>
      <w:r w:rsidR="00083865" w:rsidRPr="00083865">
        <w:rPr>
          <w:rFonts w:ascii="Times New Roman" w:hAnsi="Times New Roman" w:cs="Times New Roman"/>
          <w:sz w:val="28"/>
          <w:szCs w:val="28"/>
        </w:rPr>
        <w:t>» было привлечено к ответственности, предусмотренной п. 1 ст. 122 НК РФ, в виде взыскания штрафа за неуплату налога «в результате неправомерного бездействия». Наличие состава налогового правонарушения налоговый орган обосновывал тем, что налогоплательщик правильно исчислил и отразил в декларации сумму налога, при этом, имея денежные средства, не направил их на погашение недоимки. Налогоплательщик обратился в арбитражный суд с заявлением о признании недействительным решения налогового органа о привлечении к ответственности за совершение налогового правонарушения.</w:t>
      </w:r>
    </w:p>
    <w:p w14:paraId="3583E458" w14:textId="5C13BDD9" w:rsidR="00083865" w:rsidRPr="00083865" w:rsidRDefault="00083865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3865">
        <w:rPr>
          <w:rFonts w:ascii="Times New Roman" w:hAnsi="Times New Roman" w:cs="Times New Roman"/>
          <w:i/>
          <w:iCs/>
          <w:sz w:val="28"/>
          <w:szCs w:val="28"/>
        </w:rPr>
        <w:t>Какое решение примет суд? Какой общий порядок рассмотрения дел о взыскании обязательных платежей и санкций? Возможно ли рассмотрение арбитражным судом данного дела в порядке упрощенного производства? Обоснуйте ответ.</w:t>
      </w:r>
    </w:p>
    <w:p w14:paraId="358F11F5" w14:textId="77777777" w:rsidR="00083865" w:rsidRPr="00083865" w:rsidRDefault="00083865" w:rsidP="00984DA8">
      <w:pPr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7C628A" w14:textId="56287561" w:rsidR="00083865" w:rsidRPr="00083865" w:rsidRDefault="00E951C7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83865" w:rsidRPr="00D20B34">
        <w:rPr>
          <w:rFonts w:ascii="Times New Roman" w:hAnsi="Times New Roman" w:cs="Times New Roman"/>
          <w:sz w:val="28"/>
          <w:szCs w:val="28"/>
        </w:rPr>
        <w:t xml:space="preserve"> </w:t>
      </w:r>
      <w:r w:rsidR="00083865" w:rsidRPr="00083865">
        <w:rPr>
          <w:rFonts w:ascii="Times New Roman" w:hAnsi="Times New Roman" w:cs="Times New Roman"/>
          <w:sz w:val="28"/>
          <w:szCs w:val="28"/>
        </w:rPr>
        <w:t>В отношении ООО «</w:t>
      </w:r>
      <w:r w:rsidR="00D20B34">
        <w:rPr>
          <w:rFonts w:ascii="Times New Roman" w:hAnsi="Times New Roman" w:cs="Times New Roman"/>
          <w:sz w:val="28"/>
          <w:szCs w:val="28"/>
        </w:rPr>
        <w:t>Эврика</w:t>
      </w:r>
      <w:r w:rsidR="00083865" w:rsidRPr="00083865">
        <w:rPr>
          <w:rFonts w:ascii="Times New Roman" w:hAnsi="Times New Roman" w:cs="Times New Roman"/>
          <w:sz w:val="28"/>
          <w:szCs w:val="28"/>
        </w:rPr>
        <w:t>» была проведена камеральная налоговая проверка, в ходе которой налоговый орган истребовал у налогоплательщика документы. ООО «</w:t>
      </w:r>
      <w:r w:rsidR="00D20B34">
        <w:rPr>
          <w:rFonts w:ascii="Times New Roman" w:hAnsi="Times New Roman" w:cs="Times New Roman"/>
          <w:sz w:val="28"/>
          <w:szCs w:val="28"/>
        </w:rPr>
        <w:t>Эврика</w:t>
      </w:r>
      <w:r w:rsidR="00083865" w:rsidRPr="00083865">
        <w:rPr>
          <w:rFonts w:ascii="Times New Roman" w:hAnsi="Times New Roman" w:cs="Times New Roman"/>
          <w:sz w:val="28"/>
          <w:szCs w:val="28"/>
        </w:rPr>
        <w:t>» запрашиваемые документы не представил. Налоговый орган произвел выемку документов. Налогоплательщик возражал, полагая, что налоговый орган не вправе принудительно изъять у налогоплательщика документы в рамках камеральной налоговой проверки.</w:t>
      </w:r>
    </w:p>
    <w:p w14:paraId="15A27E31" w14:textId="18AF36DF" w:rsidR="00083865" w:rsidRPr="00D20B34" w:rsidRDefault="00083865" w:rsidP="00984D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0B34">
        <w:rPr>
          <w:rFonts w:ascii="Times New Roman" w:hAnsi="Times New Roman" w:cs="Times New Roman"/>
          <w:i/>
          <w:iCs/>
          <w:sz w:val="28"/>
          <w:szCs w:val="28"/>
        </w:rPr>
        <w:t>Обоснованы ли возражения налогоплательщика?</w:t>
      </w:r>
      <w:r w:rsidR="00AE28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>Каков порядок производства выемки документов и предметов</w:t>
      </w:r>
      <w:r w:rsidR="00B127C2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20B34" w:rsidRPr="00D20B34">
        <w:rPr>
          <w:rFonts w:ascii="Times New Roman" w:hAnsi="Times New Roman" w:cs="Times New Roman"/>
          <w:i/>
          <w:iCs/>
          <w:sz w:val="28"/>
          <w:szCs w:val="28"/>
        </w:rPr>
        <w:t>Кто может выступать в качестве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 xml:space="preserve"> поняты</w:t>
      </w:r>
      <w:r w:rsidR="00D20B34" w:rsidRPr="00D20B3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="00B127C2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20B34" w:rsidRPr="00D20B34">
        <w:rPr>
          <w:rFonts w:ascii="Times New Roman" w:hAnsi="Times New Roman" w:cs="Times New Roman"/>
          <w:i/>
          <w:iCs/>
          <w:sz w:val="28"/>
          <w:szCs w:val="28"/>
        </w:rPr>
        <w:t>Что должно быть отражено в п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>ротокол</w:t>
      </w:r>
      <w:r w:rsidR="00D20B34" w:rsidRPr="00D20B34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D20B34">
        <w:rPr>
          <w:rFonts w:ascii="Times New Roman" w:hAnsi="Times New Roman" w:cs="Times New Roman"/>
          <w:i/>
          <w:iCs/>
          <w:sz w:val="28"/>
          <w:szCs w:val="28"/>
        </w:rPr>
        <w:t xml:space="preserve"> о производстве выемки, изъятия документов и предметов</w:t>
      </w:r>
      <w:r w:rsidR="00D20B34" w:rsidRPr="00D20B34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14:paraId="5665BB17" w14:textId="750C2A3C" w:rsidR="00F73667" w:rsidRPr="00673C92" w:rsidRDefault="00F73667" w:rsidP="00984DA8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7C733EE" w14:textId="77777777" w:rsidR="00F73667" w:rsidRPr="00AE28DF" w:rsidRDefault="00F73667" w:rsidP="00984DA8">
      <w:pPr>
        <w:spacing w:after="0" w:line="240" w:lineRule="auto"/>
        <w:ind w:left="1715" w:right="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8D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Примеры типовых тестовых заданий по дисциплине </w:t>
      </w:r>
    </w:p>
    <w:p w14:paraId="3AE9F37F" w14:textId="77777777" w:rsidR="00D20B34" w:rsidRDefault="00D20B34" w:rsidP="00984DA8">
      <w:pPr>
        <w:tabs>
          <w:tab w:val="left" w:pos="567"/>
        </w:tabs>
        <w:spacing w:after="0" w:line="240" w:lineRule="auto"/>
        <w:ind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8556BA" w14:textId="31523C8E" w:rsidR="00D20B34" w:rsidRPr="00D20B34" w:rsidRDefault="00D20B34" w:rsidP="00984DA8">
      <w:pPr>
        <w:tabs>
          <w:tab w:val="left" w:pos="567"/>
        </w:tabs>
        <w:spacing w:after="0" w:line="240" w:lineRule="auto"/>
        <w:ind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0B34">
        <w:rPr>
          <w:rFonts w:ascii="Times New Roman" w:hAnsi="Times New Roman" w:cs="Times New Roman"/>
          <w:sz w:val="28"/>
          <w:szCs w:val="28"/>
        </w:rPr>
        <w:t>Камеральная налоговая проверка проводится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месту нахождения:</w:t>
      </w:r>
    </w:p>
    <w:p w14:paraId="5F5D1814" w14:textId="450B67CB" w:rsidR="00D20B34" w:rsidRPr="00D20B34" w:rsidRDefault="00D20B34" w:rsidP="00984DA8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налогового органа</w:t>
      </w:r>
    </w:p>
    <w:p w14:paraId="1171906F" w14:textId="6199B0BC" w:rsidR="00D20B34" w:rsidRPr="00D20B34" w:rsidRDefault="00D20B34" w:rsidP="00984DA8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налогоплательщика</w:t>
      </w:r>
    </w:p>
    <w:p w14:paraId="4CBEABA5" w14:textId="601DFBE7" w:rsidR="00D20B34" w:rsidRPr="00D20B34" w:rsidRDefault="00D20B34" w:rsidP="00984DA8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налогового агента</w:t>
      </w:r>
    </w:p>
    <w:p w14:paraId="49CBB10F" w14:textId="6CA30533" w:rsidR="00D20B34" w:rsidRDefault="00D20B34" w:rsidP="00984DA8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вышестоящего налогового органа.</w:t>
      </w:r>
    </w:p>
    <w:p w14:paraId="16CEE91F" w14:textId="77777777" w:rsidR="00F43235" w:rsidRPr="00D20B34" w:rsidRDefault="00F43235" w:rsidP="00984DA8">
      <w:pPr>
        <w:pStyle w:val="a3"/>
        <w:tabs>
          <w:tab w:val="left" w:pos="1134"/>
        </w:tabs>
        <w:spacing w:after="0" w:line="240" w:lineRule="auto"/>
        <w:ind w:left="709"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2654574E" w14:textId="67898B44" w:rsidR="00D20B34" w:rsidRPr="00D20B34" w:rsidRDefault="00D20B34" w:rsidP="00984DA8">
      <w:pPr>
        <w:tabs>
          <w:tab w:val="left" w:pos="567"/>
        </w:tabs>
        <w:spacing w:after="0" w:line="240" w:lineRule="auto"/>
        <w:ind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20B34">
        <w:rPr>
          <w:rFonts w:ascii="Times New Roman" w:hAnsi="Times New Roman" w:cs="Times New Roman"/>
          <w:sz w:val="28"/>
          <w:szCs w:val="28"/>
        </w:rPr>
        <w:t>Предельный срок проведения камеральной налоговой проверки составляет:</w:t>
      </w:r>
    </w:p>
    <w:p w14:paraId="0CA6106C" w14:textId="7955C46D" w:rsidR="00D20B34" w:rsidRPr="00D20B34" w:rsidRDefault="00D20B34" w:rsidP="00984DA8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три месяца</w:t>
      </w:r>
    </w:p>
    <w:p w14:paraId="59D0C4D7" w14:textId="6A5D7EEF" w:rsidR="00D20B34" w:rsidRPr="00D20B34" w:rsidRDefault="00D20B34" w:rsidP="00984DA8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два месяца</w:t>
      </w:r>
    </w:p>
    <w:p w14:paraId="4138CA81" w14:textId="1FDB820D" w:rsidR="00D20B34" w:rsidRDefault="00D20B34" w:rsidP="00984DA8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один месяц</w:t>
      </w:r>
    </w:p>
    <w:p w14:paraId="2BF37AFC" w14:textId="5883A7AC" w:rsidR="00D20B34" w:rsidRDefault="00D20B34" w:rsidP="00984DA8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полгода.</w:t>
      </w:r>
    </w:p>
    <w:p w14:paraId="14C7022E" w14:textId="77777777" w:rsidR="00D20B34" w:rsidRDefault="00D20B34" w:rsidP="00984DA8">
      <w:pPr>
        <w:tabs>
          <w:tab w:val="left" w:pos="567"/>
        </w:tabs>
        <w:spacing w:after="0" w:line="240" w:lineRule="auto"/>
        <w:ind w:left="142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F8A3AA" w14:textId="0EAC5101" w:rsidR="00D20B34" w:rsidRPr="00D20B34" w:rsidRDefault="00D20B34" w:rsidP="00984DA8">
      <w:pPr>
        <w:spacing w:after="0" w:line="240" w:lineRule="auto"/>
        <w:ind w:left="-6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20B34">
        <w:rPr>
          <w:rFonts w:ascii="Times New Roman" w:hAnsi="Times New Roman" w:cs="Times New Roman"/>
          <w:sz w:val="28"/>
          <w:szCs w:val="28"/>
        </w:rPr>
        <w:t>Обращение лица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налоговый орган, предметом которого является несогласие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фактами, изложенными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акте налоговой проверки,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также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выводами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B34">
        <w:rPr>
          <w:rFonts w:ascii="Times New Roman" w:hAnsi="Times New Roman" w:cs="Times New Roman"/>
          <w:sz w:val="28"/>
          <w:szCs w:val="28"/>
        </w:rPr>
        <w:t>предложениями проверяющих, называется:</w:t>
      </w:r>
    </w:p>
    <w:p w14:paraId="2AAB789E" w14:textId="696F0CCB" w:rsidR="00D20B34" w:rsidRPr="00D20B34" w:rsidRDefault="00D20B34" w:rsidP="00984DA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right="68" w:hanging="725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жалобой;</w:t>
      </w:r>
    </w:p>
    <w:p w14:paraId="0F3F004C" w14:textId="1AAA8FBF" w:rsidR="00D20B34" w:rsidRPr="00D20B34" w:rsidRDefault="00D20B34" w:rsidP="00984DA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апелляционной жалобой;</w:t>
      </w:r>
    </w:p>
    <w:p w14:paraId="7EFB0E3D" w14:textId="3041786C" w:rsidR="00D20B34" w:rsidRPr="00D20B34" w:rsidRDefault="00D20B34" w:rsidP="00984DA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письменными возражениями;</w:t>
      </w:r>
    </w:p>
    <w:p w14:paraId="03F28E99" w14:textId="60C7C5AD" w:rsidR="00D20B34" w:rsidRPr="00D20B34" w:rsidRDefault="00D20B34" w:rsidP="00984DA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B34">
        <w:rPr>
          <w:rFonts w:ascii="Times New Roman" w:hAnsi="Times New Roman" w:cs="Times New Roman"/>
          <w:sz w:val="28"/>
          <w:szCs w:val="28"/>
        </w:rPr>
        <w:t>заявлением.</w:t>
      </w:r>
    </w:p>
    <w:p w14:paraId="7F4A17E5" w14:textId="77777777" w:rsidR="00521C5E" w:rsidRDefault="00521C5E" w:rsidP="00984DA8">
      <w:pPr>
        <w:spacing w:after="0" w:line="240" w:lineRule="auto"/>
        <w:ind w:left="-5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FABC1D" w14:textId="06E7A24D" w:rsidR="00521C5E" w:rsidRDefault="00521C5E" w:rsidP="00984DA8">
      <w:pPr>
        <w:spacing w:after="0" w:line="240" w:lineRule="auto"/>
        <w:ind w:left="-5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21C5E">
        <w:rPr>
          <w:rFonts w:ascii="Times New Roman" w:hAnsi="Times New Roman" w:cs="Times New Roman"/>
          <w:sz w:val="28"/>
          <w:szCs w:val="28"/>
        </w:rPr>
        <w:t>Определите процедуру,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C5E">
        <w:rPr>
          <w:rFonts w:ascii="Times New Roman" w:hAnsi="Times New Roman" w:cs="Times New Roman"/>
          <w:sz w:val="28"/>
          <w:szCs w:val="28"/>
        </w:rPr>
        <w:t>которой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C5E">
        <w:rPr>
          <w:rFonts w:ascii="Times New Roman" w:hAnsi="Times New Roman" w:cs="Times New Roman"/>
          <w:sz w:val="28"/>
          <w:szCs w:val="28"/>
        </w:rPr>
        <w:t>участвуют понятые:</w:t>
      </w:r>
    </w:p>
    <w:p w14:paraId="50E14811" w14:textId="60F27543" w:rsidR="00521C5E" w:rsidRPr="00521C5E" w:rsidRDefault="00521C5E" w:rsidP="00984DA8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C5E">
        <w:rPr>
          <w:rFonts w:ascii="Times New Roman" w:hAnsi="Times New Roman" w:cs="Times New Roman"/>
          <w:sz w:val="28"/>
          <w:szCs w:val="28"/>
        </w:rPr>
        <w:t>осмотр</w:t>
      </w:r>
    </w:p>
    <w:p w14:paraId="3084661B" w14:textId="1F2E07D9" w:rsidR="00521C5E" w:rsidRPr="00521C5E" w:rsidRDefault="00521C5E" w:rsidP="00984DA8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C5E">
        <w:rPr>
          <w:rFonts w:ascii="Times New Roman" w:hAnsi="Times New Roman" w:cs="Times New Roman"/>
          <w:sz w:val="28"/>
          <w:szCs w:val="28"/>
        </w:rPr>
        <w:t>выемка документов</w:t>
      </w:r>
    </w:p>
    <w:p w14:paraId="7F3107A1" w14:textId="60A413A2" w:rsidR="00521C5E" w:rsidRPr="00521C5E" w:rsidRDefault="00521C5E" w:rsidP="00984DA8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C5E">
        <w:rPr>
          <w:rFonts w:ascii="Times New Roman" w:hAnsi="Times New Roman" w:cs="Times New Roman"/>
          <w:sz w:val="28"/>
          <w:szCs w:val="28"/>
        </w:rPr>
        <w:t>арест на имущество налогоплательщика</w:t>
      </w:r>
    </w:p>
    <w:p w14:paraId="6DDCEFD6" w14:textId="4536B53E" w:rsidR="00521C5E" w:rsidRPr="00521C5E" w:rsidRDefault="00521C5E" w:rsidP="00984DA8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C5E">
        <w:rPr>
          <w:rFonts w:ascii="Times New Roman" w:hAnsi="Times New Roman" w:cs="Times New Roman"/>
          <w:sz w:val="28"/>
          <w:szCs w:val="28"/>
        </w:rPr>
        <w:t>истребование документов при проведении налоговой проверки.</w:t>
      </w:r>
    </w:p>
    <w:p w14:paraId="5A2F132D" w14:textId="77777777" w:rsidR="00521C5E" w:rsidRDefault="00521C5E" w:rsidP="00984DA8">
      <w:pPr>
        <w:spacing w:after="0" w:line="240" w:lineRule="auto"/>
        <w:ind w:left="-5" w:right="68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F8D1DA" w14:textId="4FE9DF79" w:rsidR="00F73667" w:rsidRPr="009A2339" w:rsidRDefault="00F73667" w:rsidP="00521C5E">
      <w:pPr>
        <w:spacing w:after="0" w:line="360" w:lineRule="auto"/>
        <w:ind w:left="-5" w:right="68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664004" w:rsidRPr="009A2339">
        <w:rPr>
          <w:rFonts w:ascii="Times New Roman" w:eastAsia="Times New Roman" w:hAnsi="Times New Roman" w:cs="Times New Roman"/>
          <w:i/>
          <w:sz w:val="28"/>
          <w:szCs w:val="28"/>
        </w:rPr>
        <w:t>международного и публичного права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27974887" w14:textId="77777777" w:rsidR="00F73667" w:rsidRPr="009A2339" w:rsidRDefault="00F73667" w:rsidP="00587EFE">
      <w:pPr>
        <w:spacing w:after="0" w:line="240" w:lineRule="auto"/>
        <w:ind w:left="5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C61C96" w14:textId="77777777" w:rsidR="00F73667" w:rsidRPr="009A2339" w:rsidRDefault="00F73667" w:rsidP="00587EFE">
      <w:pPr>
        <w:spacing w:after="0" w:line="240" w:lineRule="auto"/>
        <w:ind w:left="-5" w:right="65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7. Фонд оценочных средств для проведения промежуточной аттестации обучающихся по дисциплине </w:t>
      </w:r>
    </w:p>
    <w:p w14:paraId="58439383" w14:textId="77777777" w:rsidR="00F73667" w:rsidRPr="009A2339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76AD47F" w14:textId="25775871" w:rsidR="00F73667" w:rsidRPr="009A2339" w:rsidRDefault="00F73667" w:rsidP="00AE28DF">
      <w:pPr>
        <w:spacing w:after="0" w:line="36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  </w:t>
      </w:r>
    </w:p>
    <w:p w14:paraId="179F002A" w14:textId="77777777" w:rsidR="0027284F" w:rsidRPr="009A2339" w:rsidRDefault="00F73667">
      <w:pPr>
        <w:pStyle w:val="2"/>
        <w:spacing w:after="0"/>
        <w:ind w:right="0"/>
      </w:pPr>
      <w:r w:rsidRPr="009A2339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835"/>
        <w:gridCol w:w="4111"/>
      </w:tblGrid>
      <w:tr w:rsidR="00AD1252" w:rsidRPr="009A2339" w14:paraId="3B52A7B1" w14:textId="77777777" w:rsidTr="00A950FD">
        <w:trPr>
          <w:trHeight w:val="4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9A2339" w:rsidRDefault="00AD1252" w:rsidP="007C63AF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9A2339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9A2339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8A02B4" w:rsidRPr="009A2339" w14:paraId="5610DAB1" w14:textId="77777777" w:rsidTr="00A950FD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46D798" w14:textId="77777777" w:rsidR="008A02B4" w:rsidRDefault="008A02B4" w:rsidP="008A02B4">
            <w:pPr>
              <w:widowControl w:val="0"/>
              <w:spacing w:after="0" w:line="240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её субъектов, а также 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</w:t>
            </w:r>
          </w:p>
          <w:p w14:paraId="6CF80DD6" w14:textId="2C1E44A4" w:rsidR="008A02B4" w:rsidRPr="009A2339" w:rsidRDefault="008A02B4" w:rsidP="008A02B4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(ПКП-3)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B119" w14:textId="27B98641" w:rsidR="008A02B4" w:rsidRPr="009A2339" w:rsidRDefault="008A02B4" w:rsidP="008A02B4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её субъектов.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44E8" w14:textId="3091DBF6" w:rsidR="008A02B4" w:rsidRDefault="008A02B4" w:rsidP="008A02B4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B34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юридических документов, необходимых для реализации экономической деятельности и защиты прав и законных интересов её субъектов в области налоговых правоотношений.</w:t>
            </w:r>
          </w:p>
          <w:p w14:paraId="15269A59" w14:textId="3CB8F1A0" w:rsidR="008A02B4" w:rsidRPr="009A2339" w:rsidRDefault="008A02B4" w:rsidP="008A02B4">
            <w:pPr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0B34">
              <w:rPr>
                <w:rFonts w:ascii="Times New Roman" w:hAnsi="Times New Roman" w:cs="Times New Roman"/>
                <w:sz w:val="24"/>
                <w:szCs w:val="24"/>
              </w:rPr>
              <w:t>составлять юридические документы, необходимые для реализации экономической деятельности и защиты прав и законных интересов её субъектов в области налоговых правоотношений.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7FE1" w14:textId="77777777" w:rsidR="008A02B4" w:rsidRPr="009A2339" w:rsidRDefault="008A02B4" w:rsidP="008A02B4">
            <w:pPr>
              <w:spacing w:line="25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Налоговый орган, на основании проведенной камеральной налоговой проверки вынес решение о привлечении подконтрольного субъекта к налоговой и административной ответственности. Одновременно, налоговые органы направили требование в банк на списание денежных средств со счета налогоплательщика. </w:t>
            </w:r>
          </w:p>
          <w:p w14:paraId="04FC1727" w14:textId="0A576B46" w:rsidR="008A02B4" w:rsidRPr="009A2339" w:rsidRDefault="008A02B4" w:rsidP="008A02B4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правомерность действия налогового органа. Сформулируйте процедуру обжалования и исполнения решения о привлечении к ответственности за нарушение законодательства о налогах и сборах, вынесенное по результатам камеральной налоговой проверки.</w:t>
            </w:r>
            <w:r w:rsidR="008A017D">
              <w:rPr>
                <w:rFonts w:ascii="Times New Roman" w:eastAsia="Times New Roman" w:hAnsi="Times New Roman" w:cs="Times New Roman"/>
                <w:i/>
              </w:rPr>
              <w:t xml:space="preserve"> Какие юридические документы были составлены на каждом этапе моделируемой ситуации?</w:t>
            </w:r>
          </w:p>
        </w:tc>
      </w:tr>
      <w:tr w:rsidR="008A02B4" w:rsidRPr="009A2339" w14:paraId="033B385E" w14:textId="77777777" w:rsidTr="00A950FD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9E3D" w14:textId="77777777" w:rsidR="008A02B4" w:rsidRPr="009A2339" w:rsidRDefault="008A02B4" w:rsidP="008A02B4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7BE6" w14:textId="2B8CF167" w:rsidR="008A02B4" w:rsidRPr="009A2339" w:rsidRDefault="008A02B4" w:rsidP="008A02B4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Разрабатывает, составляет, оформляет гражданско-правовые договоры, участвует в их заключении.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6B1" w14:textId="5746DD9F" w:rsidR="00D20B34" w:rsidRDefault="008A02B4" w:rsidP="00D20B34">
            <w:pPr>
              <w:spacing w:after="16" w:line="266" w:lineRule="auto"/>
              <w:ind w:right="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B3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разработке, составлению и оформлению гражданско-правовых договоров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с учётом 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</w:t>
            </w:r>
            <w:r w:rsidR="00C852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последствий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5FA0411" w14:textId="30494AE1" w:rsidR="008A02B4" w:rsidRPr="009A2339" w:rsidRDefault="008A02B4" w:rsidP="00D20B34">
            <w:pPr>
              <w:spacing w:after="16" w:line="266" w:lineRule="auto"/>
              <w:ind w:right="82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азрабатыва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ть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составля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ть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оформля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ть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гражданско-правовые договоры, участв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овать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их заключении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с учётом </w:t>
            </w:r>
            <w:r w:rsidR="00C852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налоговых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последствий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0B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 защиты прав налогоплательщиков</w:t>
            </w:r>
            <w:r w:rsidR="00D20B34" w:rsidRPr="007B1B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6267" w14:textId="2B643EA1" w:rsidR="00446339" w:rsidRPr="00446339" w:rsidRDefault="008A02B4" w:rsidP="00446339">
            <w:pPr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</w:t>
            </w:r>
            <w:r w:rsidR="00446339" w:rsidRPr="00446339">
              <w:rPr>
                <w:rFonts w:ascii="Times New Roman" w:hAnsi="Times New Roman" w:cs="Times New Roman"/>
              </w:rPr>
              <w:t>ООО «Сатурн-М» в 20</w:t>
            </w:r>
            <w:r w:rsidR="00023F43">
              <w:rPr>
                <w:rFonts w:ascii="Times New Roman" w:hAnsi="Times New Roman" w:cs="Times New Roman"/>
              </w:rPr>
              <w:t>22</w:t>
            </w:r>
            <w:r w:rsidR="00446339" w:rsidRPr="00446339">
              <w:rPr>
                <w:rFonts w:ascii="Times New Roman" w:hAnsi="Times New Roman" w:cs="Times New Roman"/>
              </w:rPr>
              <w:t xml:space="preserve"> г. приобрело по договору купли-продажи нежилое здание. Акт передачи данного недвижимого имущества оформлен в ноябре 20</w:t>
            </w:r>
            <w:r w:rsidR="00023F43">
              <w:rPr>
                <w:rFonts w:ascii="Times New Roman" w:hAnsi="Times New Roman" w:cs="Times New Roman"/>
              </w:rPr>
              <w:t>22</w:t>
            </w:r>
            <w:r w:rsidR="00446339" w:rsidRPr="00446339">
              <w:rPr>
                <w:rFonts w:ascii="Times New Roman" w:hAnsi="Times New Roman" w:cs="Times New Roman"/>
              </w:rPr>
              <w:t xml:space="preserve"> г., а свидетельство о государственной регистрации собственности на недвижимое имущество получено в марте 20</w:t>
            </w:r>
            <w:r w:rsidR="00023F43">
              <w:rPr>
                <w:rFonts w:ascii="Times New Roman" w:hAnsi="Times New Roman" w:cs="Times New Roman"/>
              </w:rPr>
              <w:t>23</w:t>
            </w:r>
            <w:r w:rsidR="00446339" w:rsidRPr="00446339">
              <w:rPr>
                <w:rFonts w:ascii="Times New Roman" w:hAnsi="Times New Roman" w:cs="Times New Roman"/>
              </w:rPr>
              <w:t xml:space="preserve"> г.</w:t>
            </w:r>
          </w:p>
          <w:p w14:paraId="60C1BB4C" w14:textId="59B465DF" w:rsidR="008A02B4" w:rsidRPr="00446339" w:rsidRDefault="00446339" w:rsidP="00446339">
            <w:pPr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46339">
              <w:rPr>
                <w:rFonts w:ascii="Times New Roman" w:hAnsi="Times New Roman" w:cs="Times New Roman"/>
                <w:i/>
                <w:iCs/>
              </w:rPr>
              <w:t xml:space="preserve">С какого момента следует включать в расчет налоговой базы по налогу на имущество стоимость приобретенного объекта недвижимости с учетом того, что данный объект уже на момент покупки удовлетворял всем критериям основного </w:t>
            </w:r>
            <w:r w:rsidRPr="00446339">
              <w:rPr>
                <w:rFonts w:ascii="Times New Roman" w:hAnsi="Times New Roman" w:cs="Times New Roman"/>
                <w:i/>
                <w:iCs/>
              </w:rPr>
              <w:lastRenderedPageBreak/>
              <w:t>средства, был готов к эксплуатации и фактически эксплуатировался в деятельности организации?</w:t>
            </w:r>
          </w:p>
        </w:tc>
      </w:tr>
      <w:tr w:rsidR="008A02B4" w:rsidRPr="009A2339" w14:paraId="5A7D559F" w14:textId="77777777" w:rsidTr="00A950FD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EA730" w14:textId="77777777" w:rsidR="008A02B4" w:rsidRPr="009A2339" w:rsidRDefault="008A02B4" w:rsidP="008A02B4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740" w14:textId="6AD43E84" w:rsidR="008A02B4" w:rsidRDefault="008A02B4" w:rsidP="008A02B4">
            <w:pPr>
              <w:spacing w:line="276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Ведёт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B19" w14:textId="01D59AD0" w:rsidR="008A02B4" w:rsidRPr="009A2339" w:rsidRDefault="008A02B4" w:rsidP="008A02B4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="00C8522D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="00C8522D">
              <w:rPr>
                <w:rFonts w:ascii="Times New Roman" w:hAnsi="Times New Roman" w:cs="Times New Roman"/>
                <w:sz w:val="24"/>
                <w:szCs w:val="24"/>
              </w:rPr>
              <w:t>-исковой работы в организации в части защиты прав налогоплательщиков.</w:t>
            </w:r>
          </w:p>
          <w:p w14:paraId="5D02F1C8" w14:textId="5CBCF182" w:rsidR="008A02B4" w:rsidRPr="009A2339" w:rsidRDefault="008A02B4" w:rsidP="008A02B4">
            <w:pPr>
              <w:spacing w:after="16" w:line="266" w:lineRule="auto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spellStart"/>
            <w:r w:rsidR="00C8522D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="00C8522D">
              <w:rPr>
                <w:rFonts w:ascii="Times New Roman" w:hAnsi="Times New Roman" w:cs="Times New Roman"/>
                <w:sz w:val="24"/>
                <w:szCs w:val="24"/>
              </w:rPr>
              <w:t>-исковую работу в организации в части защиты прав налогоплательщиков.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0167" w14:textId="77777777" w:rsidR="00B127C2" w:rsidRPr="00B127C2" w:rsidRDefault="008A017D" w:rsidP="00B127C2">
            <w:pPr>
              <w:tabs>
                <w:tab w:val="left" w:pos="204"/>
              </w:tabs>
              <w:spacing w:after="0" w:line="240" w:lineRule="auto"/>
              <w:ind w:left="-6" w:right="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1.</w:t>
            </w:r>
            <w:r w:rsidRPr="00B1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7C2" w:rsidRPr="00B127C2">
              <w:rPr>
                <w:rFonts w:ascii="Times New Roman" w:hAnsi="Times New Roman" w:cs="Times New Roman"/>
                <w:sz w:val="24"/>
                <w:szCs w:val="24"/>
              </w:rPr>
              <w:t>Обращение лица в налоговый орган, предметом которого является несогласие с фактами, изложенными в акте налоговой проверки, а также с выводами и предложениями проверяющих, называется:</w:t>
            </w:r>
          </w:p>
          <w:p w14:paraId="7575CAB1" w14:textId="77777777" w:rsidR="00B127C2" w:rsidRDefault="00B127C2" w:rsidP="00FA3748">
            <w:pPr>
              <w:pStyle w:val="a3"/>
              <w:numPr>
                <w:ilvl w:val="0"/>
                <w:numId w:val="15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sz w:val="24"/>
                <w:szCs w:val="24"/>
              </w:rPr>
              <w:t>жалобой;</w:t>
            </w:r>
          </w:p>
          <w:p w14:paraId="3EF7864D" w14:textId="3DDA2979" w:rsidR="00B127C2" w:rsidRPr="00B127C2" w:rsidRDefault="00B127C2" w:rsidP="00FA3748">
            <w:pPr>
              <w:pStyle w:val="a3"/>
              <w:numPr>
                <w:ilvl w:val="0"/>
                <w:numId w:val="15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sz w:val="24"/>
                <w:szCs w:val="24"/>
              </w:rPr>
              <w:t>апелляционной жалобой;</w:t>
            </w:r>
          </w:p>
          <w:p w14:paraId="30505EC6" w14:textId="6F8791F6" w:rsidR="00B127C2" w:rsidRPr="00B127C2" w:rsidRDefault="00B127C2" w:rsidP="00FA3748">
            <w:pPr>
              <w:pStyle w:val="a3"/>
              <w:numPr>
                <w:ilvl w:val="0"/>
                <w:numId w:val="15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sz w:val="24"/>
                <w:szCs w:val="24"/>
              </w:rPr>
              <w:t>письменными возражениями;</w:t>
            </w:r>
          </w:p>
          <w:p w14:paraId="55027633" w14:textId="471628B2" w:rsidR="008A02B4" w:rsidRPr="009A2339" w:rsidRDefault="00B127C2" w:rsidP="00FA3748">
            <w:pPr>
              <w:pStyle w:val="a3"/>
              <w:numPr>
                <w:ilvl w:val="0"/>
                <w:numId w:val="15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127C2">
              <w:rPr>
                <w:rFonts w:ascii="Times New Roman" w:hAnsi="Times New Roman" w:cs="Times New Roman"/>
                <w:sz w:val="24"/>
                <w:szCs w:val="24"/>
              </w:rPr>
              <w:t>заявлением.</w:t>
            </w:r>
          </w:p>
        </w:tc>
      </w:tr>
      <w:tr w:rsidR="008A017D" w:rsidRPr="009A2339" w14:paraId="0F6B2A12" w14:textId="77777777" w:rsidTr="00A950FD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E93A25" w14:textId="77777777" w:rsidR="008A017D" w:rsidRDefault="008A017D" w:rsidP="008A017D">
            <w:pPr>
              <w:widowControl w:val="0"/>
              <w:spacing w:after="0" w:line="240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  <w:p w14:paraId="11EE14E4" w14:textId="5A020E80" w:rsidR="008A017D" w:rsidRPr="009A2339" w:rsidRDefault="008A017D" w:rsidP="008A017D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(ПКП-4)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40073FAB" w:rsidR="008A017D" w:rsidRPr="009A2339" w:rsidRDefault="008A017D" w:rsidP="008A017D">
            <w:pPr>
              <w:spacing w:line="284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юридическое консультирование и даёт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0913" w14:textId="3F820E44" w:rsidR="008A017D" w:rsidRPr="009A2339" w:rsidRDefault="008A017D" w:rsidP="008A017D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>особенности консультационной деятельности и требования к составлению квалифицированных юридических заключений по вопросам гражданско-правового характера и предпринимательской деятельности с учётом налоговых последствий.</w:t>
            </w:r>
          </w:p>
          <w:p w14:paraId="43BE19B4" w14:textId="3BD4CEA2" w:rsidR="008A017D" w:rsidRPr="009A2339" w:rsidRDefault="008A017D" w:rsidP="008A017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>осуществлять юридическое консультирование и давать квалифицированные юридические заключения по вопросам гражданско-правового характера и предпринимательской деятельности с учётом налоговых последствий.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8058" w14:textId="77777777" w:rsidR="00B127C2" w:rsidRPr="00B127C2" w:rsidRDefault="008A017D" w:rsidP="00B127C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1.</w:t>
            </w:r>
            <w:r w:rsidR="00B127C2" w:rsidRPr="00B12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27C2" w:rsidRPr="00B127C2">
              <w:rPr>
                <w:rFonts w:ascii="Times New Roman" w:hAnsi="Times New Roman" w:cs="Times New Roman"/>
                <w:sz w:val="24"/>
                <w:szCs w:val="24"/>
              </w:rPr>
              <w:t>В отношении ООО «Эврика» была проведена камеральная налоговая проверка, в ходе которой налоговый орган истребовал у налогоплательщика документы. ООО «Эврика» запрашиваемые документы не представил. Налоговый орган произвел выемку документов. Налогоплательщик возражал, полагая, что налоговый орган не вправе принудительно изъять у налогоплательщика документы в рамках камеральной налоговой проверки.</w:t>
            </w:r>
          </w:p>
          <w:p w14:paraId="597095F2" w14:textId="77777777" w:rsidR="00B127C2" w:rsidRPr="00B127C2" w:rsidRDefault="00B127C2" w:rsidP="00B127C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Обоснованы ли возражения налогоплательщика?</w:t>
            </w:r>
          </w:p>
          <w:p w14:paraId="6EECD9C4" w14:textId="7605387E" w:rsidR="008A017D" w:rsidRPr="00B127C2" w:rsidRDefault="00B127C2" w:rsidP="00B127C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127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Каков порядок производства выемки документов и предметов? Кто может выступать в качестве понятых? Что должно быть отражено в протоколе о производстве выемки, изъятия документов и предметов?</w:t>
            </w:r>
          </w:p>
        </w:tc>
      </w:tr>
      <w:tr w:rsidR="008A017D" w:rsidRPr="009A2339" w14:paraId="13891AB5" w14:textId="77777777" w:rsidTr="00A950FD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8A017D" w:rsidRPr="009A2339" w:rsidRDefault="008A017D" w:rsidP="008A017D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35AF6B11" w:rsidR="008A017D" w:rsidRPr="009A2339" w:rsidRDefault="008A017D" w:rsidP="008A017D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A9A" w14:textId="3AA9E69C" w:rsidR="008A017D" w:rsidRPr="009A2339" w:rsidRDefault="008A017D" w:rsidP="008A017D">
            <w:pPr>
              <w:spacing w:after="16" w:line="266" w:lineRule="auto"/>
              <w:ind w:right="82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 xml:space="preserve">примирительные процедуры среди участников спорных </w:t>
            </w:r>
            <w:r w:rsidR="00B127C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</w:t>
            </w:r>
            <w:r w:rsidR="00C8522D">
              <w:rPr>
                <w:rFonts w:ascii="Times New Roman" w:hAnsi="Times New Roman" w:cs="Times New Roman"/>
                <w:sz w:val="24"/>
                <w:szCs w:val="24"/>
              </w:rPr>
              <w:t>правоотношений</w:t>
            </w:r>
            <w:r w:rsidR="00B127C2">
              <w:rPr>
                <w:rFonts w:ascii="Times New Roman" w:hAnsi="Times New Roman" w:cs="Times New Roman"/>
                <w:sz w:val="24"/>
                <w:szCs w:val="24"/>
              </w:rPr>
              <w:t xml:space="preserve"> для защиты прав налогоплательщиков.</w:t>
            </w:r>
          </w:p>
          <w:p w14:paraId="4A8826E3" w14:textId="71E3E6D7" w:rsidR="008A017D" w:rsidRPr="009A2339" w:rsidRDefault="008A017D" w:rsidP="008A017D">
            <w:pPr>
              <w:widowControl w:val="0"/>
              <w:tabs>
                <w:tab w:val="left" w:pos="0"/>
              </w:tabs>
              <w:spacing w:after="0" w:line="240" w:lineRule="auto"/>
              <w:ind w:firstLine="37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27C2">
              <w:rPr>
                <w:rFonts w:ascii="Times New Roman" w:hAnsi="Times New Roman" w:cs="Times New Roman"/>
                <w:sz w:val="24"/>
                <w:szCs w:val="24"/>
              </w:rPr>
              <w:t>проводить примирительные процедуры среди участников спорных налоговых правоотношений для защиты прав налогоплательщиков.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E44" w14:textId="00EF71BA" w:rsidR="00146097" w:rsidRPr="00AE28DF" w:rsidRDefault="008A017D" w:rsidP="00B50F2C">
            <w:pPr>
              <w:spacing w:after="35" w:line="247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  <w:r w:rsidR="00146097" w:rsidRPr="00AE28DF">
              <w:rPr>
                <w:rFonts w:ascii="Times New Roman" w:hAnsi="Times New Roman" w:cs="Times New Roman"/>
                <w:sz w:val="24"/>
                <w:szCs w:val="24"/>
              </w:rPr>
              <w:t>Для запуска процедуры медиации в налоговых спорах в соответствии с ФЗ № 193 «</w:t>
            </w:r>
            <w:r w:rsidR="006D1F6E" w:rsidRPr="006D1F6E">
              <w:rPr>
                <w:rFonts w:ascii="Times New Roman" w:hAnsi="Times New Roman" w:cs="Times New Roman"/>
                <w:sz w:val="24"/>
                <w:szCs w:val="24"/>
              </w:rPr>
              <w:t>Об альтернативной процедуре урегулирования споров с участием посредника (процедуре медиации)</w:t>
            </w:r>
            <w:r w:rsidR="00146097" w:rsidRPr="00AE28DF">
              <w:rPr>
                <w:rFonts w:ascii="Times New Roman" w:hAnsi="Times New Roman" w:cs="Times New Roman"/>
                <w:sz w:val="24"/>
                <w:szCs w:val="24"/>
              </w:rPr>
              <w:t>» нужно:</w:t>
            </w:r>
          </w:p>
          <w:p w14:paraId="00787D97" w14:textId="06491704" w:rsidR="00B50F2C" w:rsidRPr="00AE28DF" w:rsidRDefault="00146097" w:rsidP="00FA3748">
            <w:pPr>
              <w:pStyle w:val="a3"/>
              <w:numPr>
                <w:ilvl w:val="0"/>
                <w:numId w:val="18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8DF">
              <w:rPr>
                <w:rFonts w:ascii="Times New Roman" w:hAnsi="Times New Roman" w:cs="Times New Roman"/>
                <w:sz w:val="24"/>
                <w:szCs w:val="24"/>
              </w:rPr>
              <w:t>заключить соглашение и заверить его у нотариуса</w:t>
            </w:r>
          </w:p>
          <w:p w14:paraId="7BEE769B" w14:textId="044C72C8" w:rsidR="00146097" w:rsidRPr="00AE28DF" w:rsidRDefault="00AE28DF" w:rsidP="00FA3748">
            <w:pPr>
              <w:pStyle w:val="a3"/>
              <w:numPr>
                <w:ilvl w:val="0"/>
                <w:numId w:val="18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8DF">
              <w:rPr>
                <w:rFonts w:ascii="Times New Roman" w:hAnsi="Times New Roman" w:cs="Times New Roman"/>
                <w:sz w:val="24"/>
                <w:szCs w:val="24"/>
              </w:rPr>
              <w:t>составить проект мирового соглашения и направить его в суд</w:t>
            </w:r>
          </w:p>
          <w:p w14:paraId="2DF66044" w14:textId="7E89E78E" w:rsidR="00AE28DF" w:rsidRPr="00AE28DF" w:rsidRDefault="00AE28DF" w:rsidP="00FA3748">
            <w:pPr>
              <w:pStyle w:val="a3"/>
              <w:numPr>
                <w:ilvl w:val="0"/>
                <w:numId w:val="18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8DF">
              <w:rPr>
                <w:rFonts w:ascii="Times New Roman" w:hAnsi="Times New Roman" w:cs="Times New Roman"/>
                <w:sz w:val="24"/>
                <w:szCs w:val="24"/>
              </w:rPr>
              <w:t>направить претензию в налоговый орган</w:t>
            </w:r>
          </w:p>
          <w:p w14:paraId="511E53FE" w14:textId="1CBDD0FB" w:rsidR="008A017D" w:rsidRPr="009A2339" w:rsidRDefault="00AE28DF" w:rsidP="00FA3748">
            <w:pPr>
              <w:pStyle w:val="a3"/>
              <w:numPr>
                <w:ilvl w:val="0"/>
                <w:numId w:val="18"/>
              </w:numPr>
              <w:tabs>
                <w:tab w:val="left" w:pos="204"/>
                <w:tab w:val="left" w:pos="1134"/>
              </w:tabs>
              <w:spacing w:after="0" w:line="240" w:lineRule="auto"/>
              <w:ind w:left="317" w:right="68" w:hanging="28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28DF">
              <w:rPr>
                <w:rFonts w:ascii="Times New Roman" w:hAnsi="Times New Roman" w:cs="Times New Roman"/>
                <w:sz w:val="24"/>
                <w:szCs w:val="24"/>
              </w:rPr>
              <w:t>запросить мировое соглашение в третейском суде.</w:t>
            </w:r>
          </w:p>
        </w:tc>
      </w:tr>
      <w:tr w:rsidR="008A017D" w:rsidRPr="009A2339" w14:paraId="31014B6B" w14:textId="77777777" w:rsidTr="00A950FD">
        <w:trPr>
          <w:trHeight w:val="220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8A017D" w:rsidRPr="009A2339" w:rsidRDefault="008A017D" w:rsidP="008A017D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08F62FE0" w:rsidR="008A017D" w:rsidRPr="009A2339" w:rsidRDefault="008A017D" w:rsidP="008A017D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17F6" w14:textId="74B112DE" w:rsidR="008A017D" w:rsidRPr="009A2339" w:rsidRDefault="008A017D" w:rsidP="008A017D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7C2">
              <w:rPr>
                <w:rFonts w:ascii="Times New Roman" w:hAnsi="Times New Roman" w:cs="Times New Roman"/>
                <w:sz w:val="24"/>
                <w:szCs w:val="24"/>
              </w:rPr>
              <w:t>особенности представления интересов граждан и организаций в судах по всем делам гражданского и арбитражного судопроизводства по вопросам защиты прав налогоплательщиков.</w:t>
            </w:r>
          </w:p>
          <w:p w14:paraId="735F1AA2" w14:textId="4F67A051" w:rsidR="008A017D" w:rsidRPr="009A2339" w:rsidRDefault="008A017D" w:rsidP="008A017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27C2">
              <w:rPr>
                <w:rFonts w:ascii="Times New Roman" w:hAnsi="Times New Roman" w:cs="Times New Roman"/>
                <w:sz w:val="24"/>
                <w:szCs w:val="24"/>
              </w:rPr>
              <w:t>представлять интересы граждан и организаций в судах по всем делам гражданского и арбитражного судопроизводства по вопросам защиты прав налогоплательщиков.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EEF6" w14:textId="77777777" w:rsidR="00B127C2" w:rsidRPr="00B127C2" w:rsidRDefault="008A017D" w:rsidP="00B127C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1.</w:t>
            </w:r>
            <w:r w:rsidR="00B127C2" w:rsidRPr="00B12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27C2" w:rsidRPr="00B127C2">
              <w:rPr>
                <w:rFonts w:ascii="Times New Roman" w:hAnsi="Times New Roman" w:cs="Times New Roman"/>
                <w:sz w:val="24"/>
                <w:szCs w:val="24"/>
              </w:rPr>
              <w:t>Решением налогового органа ООО «Ромашка» было привлечено к ответственности, предусмотренной п. 1 ст. 122 НК РФ, в виде взыскания штрафа за неуплату налога «в результате неправомерного бездействия». Наличие состава налогового правонарушения налоговый орган обосновывал тем, что налогоплательщик правильно исчислил и отразил в декларации сумму налога, при этом, имея денежные средства, не направил их на погашение недоимки. Налогоплательщик обратился в арбитражный суд с заявлением о признании недействительным решения налогового органа о привлечении к ответственности за совершение налогового правонарушения.</w:t>
            </w:r>
          </w:p>
          <w:p w14:paraId="60352304" w14:textId="77777777" w:rsidR="00B127C2" w:rsidRPr="00B127C2" w:rsidRDefault="00B127C2" w:rsidP="00B127C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Какое решение примет суд? Обоснуйте ответ.</w:t>
            </w:r>
          </w:p>
          <w:p w14:paraId="228DB263" w14:textId="75DFC94B" w:rsidR="008A017D" w:rsidRPr="00B127C2" w:rsidRDefault="00B127C2" w:rsidP="00B127C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7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Какой общий порядок рассмотрения дел о взыскании обязательных платежей и санкций? Возможно ли рассмотрение арбитражным судом данного дела в порядке упрощенного производства? Обоснуйте ответ.</w:t>
            </w:r>
          </w:p>
        </w:tc>
      </w:tr>
    </w:tbl>
    <w:p w14:paraId="1A71D04E" w14:textId="77777777" w:rsidR="00961CB1" w:rsidRDefault="00961CB1" w:rsidP="001E4B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5AB4B9A" w14:textId="3B96DC97" w:rsidR="00F73667" w:rsidRPr="009A2339" w:rsidRDefault="00F73667" w:rsidP="001E4B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61CB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961CB1" w:rsidRPr="00961CB1">
        <w:rPr>
          <w:rFonts w:ascii="Times New Roman" w:eastAsia="Times New Roman" w:hAnsi="Times New Roman" w:cs="Times New Roman"/>
          <w:b/>
          <w:iCs/>
          <w:sz w:val="28"/>
          <w:szCs w:val="28"/>
        </w:rPr>
        <w:t>зачёту</w:t>
      </w:r>
    </w:p>
    <w:p w14:paraId="22952A2D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Права налогоплательщиков: понятие и классификация. </w:t>
      </w:r>
    </w:p>
    <w:p w14:paraId="3C0677AA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Право налогоплательщика на получение налоговой выгоды. </w:t>
      </w:r>
    </w:p>
    <w:p w14:paraId="573C61AB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Понятие налоговой выгоды. </w:t>
      </w:r>
    </w:p>
    <w:p w14:paraId="20E17920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Концепции, ограничивающие право налогоплательщика на получение налоговой выгоды. </w:t>
      </w:r>
    </w:p>
    <w:p w14:paraId="1473365D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Пределы осуществления прав налогоплательщика по исчислению налоговой базы и (или) суммы налога, сбора, страховых взносов. </w:t>
      </w:r>
    </w:p>
    <w:p w14:paraId="03FA1FBF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Основные способы защиты прав налогоплательщиков. </w:t>
      </w:r>
    </w:p>
    <w:p w14:paraId="210062AF" w14:textId="77777777" w:rsid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Субъекты, содействующие защите прав налогоплательщиков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D2BB56" w14:textId="26D691C4" w:rsidR="00A21683" w:rsidRPr="00A21683" w:rsidRDefault="00A21683" w:rsidP="00A950FD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76" w:lineRule="auto"/>
        <w:ind w:left="-426" w:right="-6" w:hanging="141"/>
        <w:jc w:val="both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Особенности правового статуса субъектов, содействующих защите прав налогоплательщиков. </w:t>
      </w:r>
    </w:p>
    <w:p w14:paraId="03ECF3D9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Истребование налоговыми органами сведений и документов.</w:t>
      </w:r>
    </w:p>
    <w:p w14:paraId="34537545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Письменное уведомление о вызове в налоговые органы для дачи пояснений в связи с уплатой (удержанием и перечислением) налогов и сборов.</w:t>
      </w:r>
    </w:p>
    <w:p w14:paraId="00C69CB4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Определение сумм налогов, подлежащих уплате налогоплательщиками в бюджетную систему Российской Федерации, расчетным путем на основании имеющейся у налоговых органов информации. </w:t>
      </w:r>
    </w:p>
    <w:p w14:paraId="5E76678D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Приостановление операций по счетам в банке и переводов электронных денежных средств.</w:t>
      </w:r>
    </w:p>
    <w:p w14:paraId="7F6F74F8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Письменное уведомление о вызове в налоговые органы для дачи пояснений в связи с налоговой проверкой. </w:t>
      </w:r>
    </w:p>
    <w:p w14:paraId="71E75736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Истребование документов при проведении налоговой проверки.</w:t>
      </w:r>
    </w:p>
    <w:p w14:paraId="53099C0A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о проведении осмотра территорий, помещений, документов и предметов. Понятые.</w:t>
      </w:r>
    </w:p>
    <w:p w14:paraId="32B41B5A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о производстве выемки документов и предметов.</w:t>
      </w:r>
    </w:p>
    <w:p w14:paraId="47CEF5F4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 налогоплательщика при назначении экспертизы.</w:t>
      </w:r>
    </w:p>
    <w:p w14:paraId="69BE5A2B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и сроки составления акта налоговой проверки. </w:t>
      </w:r>
    </w:p>
    <w:p w14:paraId="46961D3B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 на подачу возражений на акт налоговой проверки.</w:t>
      </w:r>
    </w:p>
    <w:p w14:paraId="07EC32B5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дополнительных мероприятий налогового контроля.</w:t>
      </w:r>
    </w:p>
    <w:p w14:paraId="0B620E2B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 давности привлечения к налоговой ответственности. </w:t>
      </w:r>
    </w:p>
    <w:p w14:paraId="4BC634E1" w14:textId="3FF4EA6B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Обстоятельства, исключающие вину</w:t>
      </w:r>
      <w:r w:rsidR="003D5F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лица в совершении налогового </w:t>
      </w:r>
      <w:proofErr w:type="spellStart"/>
      <w:r w:rsidR="003D5F9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правонауршения</w:t>
      </w:r>
      <w:proofErr w:type="spellEnd"/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DE76A7E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Обстоятельства, смягчающие и отягчающие налоговую ответственность.</w:t>
      </w:r>
    </w:p>
    <w:p w14:paraId="01ED1395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6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Обеспечительные меры.</w:t>
      </w:r>
    </w:p>
    <w:p w14:paraId="7F14EA41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Основания подачи апелляционной жалобы. </w:t>
      </w:r>
    </w:p>
    <w:p w14:paraId="606BC97B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Порядок и сроки подачи апелляционной жалобы. </w:t>
      </w:r>
    </w:p>
    <w:p w14:paraId="221D6CFF" w14:textId="050BFF0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Восстановление сроков</w:t>
      </w:r>
      <w:r w:rsidR="003D5F9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подачи жалобы (апелляционной жалобы)</w:t>
      </w: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</w:p>
    <w:p w14:paraId="5DEB2908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Действия налогового органа при поступлении апелляционной жалобы. </w:t>
      </w:r>
    </w:p>
    <w:p w14:paraId="2192132A" w14:textId="77777777" w:rsidR="00961CB1" w:rsidRPr="00961CB1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Порядок и сроки рассмотрения апелляционной жалобы вышестоящим налоговым органом. </w:t>
      </w:r>
    </w:p>
    <w:p w14:paraId="437FE214" w14:textId="3DBE5019" w:rsidR="00961CB1" w:rsidRPr="003D5F9D" w:rsidRDefault="00961CB1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61C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Полномочия вышестоящего налогового органа при </w:t>
      </w:r>
      <w:r w:rsidR="003D5F9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рассмотрении жалоб (апелляционных жалоб). </w:t>
      </w:r>
    </w:p>
    <w:p w14:paraId="232A856C" w14:textId="77777777" w:rsidR="003D5F9D" w:rsidRPr="003D5F9D" w:rsidRDefault="003D5F9D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Приостановление рассмотрения вышестоящим налоговым органом жалобы (апелляционной жалобы).</w:t>
      </w:r>
    </w:p>
    <w:p w14:paraId="57FF5404" w14:textId="55BA4401" w:rsidR="003D5F9D" w:rsidRPr="003D5F9D" w:rsidRDefault="003D5F9D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Условия и особенности привлечения к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деликтной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ответственности лица, виновного в совершении налогового преступления. </w:t>
      </w:r>
    </w:p>
    <w:p w14:paraId="6CC53A9C" w14:textId="46FA68BB" w:rsidR="003D5F9D" w:rsidRDefault="003D5F9D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и особенности привлечения к субсидиарной ответственности контролирующих должника лиц для взыскания неуплаченных сумм налогов. </w:t>
      </w:r>
    </w:p>
    <w:p w14:paraId="301285B8" w14:textId="77777777" w:rsidR="00A21683" w:rsidRDefault="003D5F9D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и особенности взыскания </w:t>
      </w:r>
      <w:r w:rsidR="00A21683">
        <w:rPr>
          <w:rFonts w:ascii="Times New Roman" w:hAnsi="Times New Roman" w:cs="Times New Roman"/>
          <w:sz w:val="28"/>
          <w:szCs w:val="28"/>
        </w:rPr>
        <w:t xml:space="preserve">неуплаченных сумм налогов </w:t>
      </w:r>
      <w:r>
        <w:rPr>
          <w:rFonts w:ascii="Times New Roman" w:hAnsi="Times New Roman" w:cs="Times New Roman"/>
          <w:sz w:val="28"/>
          <w:szCs w:val="28"/>
        </w:rPr>
        <w:t>в качестве неосновательного обогащения</w:t>
      </w:r>
      <w:r w:rsidR="00A216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478C81" w14:textId="68A1C928" w:rsidR="003D5F9D" w:rsidRDefault="00A21683" w:rsidP="00A950FD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76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D5F9D" w:rsidRPr="00A21683">
        <w:rPr>
          <w:rFonts w:ascii="Times New Roman" w:hAnsi="Times New Roman" w:cs="Times New Roman"/>
          <w:sz w:val="28"/>
          <w:szCs w:val="28"/>
        </w:rPr>
        <w:t>ащит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5F9D" w:rsidRPr="00A21683">
        <w:rPr>
          <w:rFonts w:ascii="Times New Roman" w:hAnsi="Times New Roman" w:cs="Times New Roman"/>
          <w:sz w:val="28"/>
          <w:szCs w:val="28"/>
        </w:rPr>
        <w:t xml:space="preserve"> прав контролирующих </w:t>
      </w:r>
      <w:r w:rsidRPr="00A21683">
        <w:rPr>
          <w:rFonts w:ascii="Times New Roman" w:hAnsi="Times New Roman" w:cs="Times New Roman"/>
          <w:sz w:val="28"/>
          <w:szCs w:val="28"/>
        </w:rPr>
        <w:t>налогоплательщика</w:t>
      </w:r>
      <w:r w:rsidR="003D5F9D" w:rsidRPr="00A21683">
        <w:rPr>
          <w:rFonts w:ascii="Times New Roman" w:hAnsi="Times New Roman" w:cs="Times New Roman"/>
          <w:sz w:val="28"/>
          <w:szCs w:val="28"/>
        </w:rPr>
        <w:t xml:space="preserve"> лиц при рассмотрении налоговых споров в судах. </w:t>
      </w:r>
    </w:p>
    <w:p w14:paraId="21AEE431" w14:textId="77777777" w:rsidR="00A950FD" w:rsidRPr="00A21683" w:rsidRDefault="00A950FD" w:rsidP="00A950FD">
      <w:pPr>
        <w:pStyle w:val="a3"/>
        <w:tabs>
          <w:tab w:val="left" w:pos="426"/>
          <w:tab w:val="left" w:pos="1134"/>
        </w:tabs>
        <w:spacing w:after="0" w:line="276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14:paraId="2BEE2FCD" w14:textId="45169BD4" w:rsidR="00F73667" w:rsidRDefault="00F73667" w:rsidP="00A950FD">
      <w:pPr>
        <w:spacing w:after="0" w:line="276" w:lineRule="auto"/>
        <w:ind w:left="-709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Соответствующие приказы, распоряжения ректората о контроле уровня освоения дисциплин и </w:t>
      </w:r>
      <w:proofErr w:type="spellStart"/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компетенций студентов </w:t>
      </w:r>
    </w:p>
    <w:p w14:paraId="4EEA7A64" w14:textId="77777777" w:rsidR="00AE28DF" w:rsidRPr="009A2339" w:rsidRDefault="00AE28DF" w:rsidP="00A950FD">
      <w:pPr>
        <w:spacing w:after="0" w:line="276" w:lineRule="auto"/>
        <w:ind w:left="-709" w:right="65" w:firstLine="917"/>
        <w:jc w:val="both"/>
        <w:rPr>
          <w:rFonts w:ascii="Times New Roman" w:hAnsi="Times New Roman" w:cs="Times New Roman"/>
          <w:sz w:val="28"/>
          <w:szCs w:val="28"/>
        </w:rPr>
      </w:pPr>
    </w:p>
    <w:p w14:paraId="0487B9F4" w14:textId="77777777" w:rsidR="000C2BE7" w:rsidRPr="009A2339" w:rsidRDefault="000C2BE7" w:rsidP="00A950FD">
      <w:pPr>
        <w:numPr>
          <w:ilvl w:val="0"/>
          <w:numId w:val="10"/>
        </w:numPr>
        <w:tabs>
          <w:tab w:val="left" w:pos="1134"/>
        </w:tabs>
        <w:spacing w:after="0" w:line="276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1002B106" w14:textId="77777777" w:rsidR="00CD79EF" w:rsidRPr="009A2339" w:rsidRDefault="00CD79EF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9A2339" w:rsidRDefault="00F73667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2A3FD3A6" w14:textId="77777777" w:rsidR="0027284F" w:rsidRPr="009A2339" w:rsidRDefault="0027284F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9A2339" w:rsidRDefault="00F73667" w:rsidP="00664004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9A2339" w:rsidRDefault="00664004" w:rsidP="00664004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5174739C" w:rsidR="00F73667" w:rsidRPr="009A2339" w:rsidRDefault="00F73667" w:rsidP="00A950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-567" w:right="68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9A2339">
        <w:rPr>
          <w:rFonts w:ascii="Times New Roman" w:hAnsi="Times New Roman" w:cs="Times New Roman"/>
          <w:sz w:val="28"/>
          <w:szCs w:val="28"/>
        </w:rPr>
        <w:t>(принята всенародным голосованием 12.12.1993 с изменениями, одобренными в ходе общероссийского голосования 01.07.2020, в ред. от 06.10.2022)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9A2339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– </w:t>
      </w:r>
      <w:hyperlink r:id="rId8" w:history="1">
        <w:r w:rsidR="00321705" w:rsidRPr="00A86F42">
          <w:rPr>
            <w:rStyle w:val="a5"/>
            <w:rFonts w:ascii="Times New Roman" w:hAnsi="Times New Roman" w:cs="Times New Roman"/>
            <w:sz w:val="28"/>
            <w:szCs w:val="28"/>
          </w:rPr>
          <w:t>www.pravo.gov.ru</w:t>
        </w:r>
      </w:hyperlink>
      <w:r w:rsidR="00C8584D">
        <w:rPr>
          <w:rFonts w:ascii="Times New Roman" w:hAnsi="Times New Roman" w:cs="Times New Roman"/>
          <w:sz w:val="28"/>
          <w:szCs w:val="28"/>
        </w:rPr>
        <w:t>.</w:t>
      </w:r>
      <w:r w:rsidR="003217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25892F" w14:textId="4A962DD6" w:rsidR="00F73667" w:rsidRPr="009A2339" w:rsidRDefault="00F73667" w:rsidP="00A950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-567" w:right="68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</w:t>
      </w:r>
      <w:r w:rsidRPr="00C8584D">
        <w:rPr>
          <w:rFonts w:ascii="Times New Roman" w:hAnsi="Times New Roman" w:cs="Times New Roman"/>
          <w:spacing w:val="-6"/>
          <w:sz w:val="28"/>
          <w:szCs w:val="28"/>
        </w:rPr>
        <w:t xml:space="preserve">правонарушениях от 30.12.2001 № 196-ФЗ </w:t>
      </w:r>
      <w:r w:rsidR="00BD5378" w:rsidRPr="00C8584D">
        <w:rPr>
          <w:rFonts w:ascii="Times New Roman" w:hAnsi="Times New Roman" w:cs="Times New Roman"/>
          <w:spacing w:val="-6"/>
          <w:sz w:val="28"/>
          <w:szCs w:val="28"/>
        </w:rPr>
        <w:t xml:space="preserve">(с изменениями и дополнениями) </w:t>
      </w:r>
      <w:r w:rsidRPr="00C8584D">
        <w:rPr>
          <w:rFonts w:ascii="Times New Roman" w:hAnsi="Times New Roman" w:cs="Times New Roman"/>
          <w:spacing w:val="-6"/>
          <w:sz w:val="28"/>
          <w:szCs w:val="28"/>
        </w:rPr>
        <w:t>// СЗ РФ. 07.01.2002.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C8584D">
        <w:rPr>
          <w:rFonts w:ascii="Times New Roman" w:hAnsi="Times New Roman" w:cs="Times New Roman"/>
          <w:spacing w:val="-8"/>
          <w:sz w:val="28"/>
          <w:szCs w:val="28"/>
        </w:rPr>
        <w:t>№ 1. Ст. 1</w:t>
      </w:r>
      <w:r w:rsidR="00BD5378" w:rsidRPr="00C8584D">
        <w:rPr>
          <w:rFonts w:ascii="Times New Roman" w:hAnsi="Times New Roman" w:cs="Times New Roman"/>
          <w:spacing w:val="-8"/>
          <w:sz w:val="28"/>
          <w:szCs w:val="28"/>
        </w:rPr>
        <w:t xml:space="preserve">; официальный интернет-портал правовой информации – </w:t>
      </w:r>
      <w:hyperlink r:id="rId9" w:history="1">
        <w:r w:rsidR="00321705" w:rsidRPr="00A86F42">
          <w:rPr>
            <w:rStyle w:val="a5"/>
            <w:rFonts w:ascii="Times New Roman" w:hAnsi="Times New Roman" w:cs="Times New Roman"/>
            <w:spacing w:val="-8"/>
            <w:sz w:val="28"/>
            <w:szCs w:val="28"/>
          </w:rPr>
          <w:t>www.pravo.gov.ru</w:t>
        </w:r>
      </w:hyperlink>
      <w:r w:rsidR="00BD5378" w:rsidRPr="00C8584D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3217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14:paraId="390C7CE2" w14:textId="1FCB2733" w:rsidR="00F73667" w:rsidRPr="009A2339" w:rsidRDefault="00F73667" w:rsidP="00A950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-567" w:right="68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9A2339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F1FB568" w14:textId="121749F0" w:rsidR="00F73667" w:rsidRDefault="00F73667" w:rsidP="00A950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-567" w:right="68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№ 63-ФЗ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17.06.1996. № 25. Ст. 2954</w:t>
      </w:r>
      <w:r w:rsidR="00291C2C" w:rsidRPr="009A2339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 – </w:t>
      </w:r>
      <w:hyperlink r:id="rId10" w:history="1">
        <w:r w:rsidR="006D1F6E" w:rsidRPr="003F5090">
          <w:rPr>
            <w:rStyle w:val="a5"/>
            <w:rFonts w:ascii="Times New Roman" w:hAnsi="Times New Roman" w:cs="Times New Roman"/>
            <w:sz w:val="28"/>
            <w:szCs w:val="28"/>
          </w:rPr>
          <w:t>www.pravo.gov.ru</w:t>
        </w:r>
      </w:hyperlink>
      <w:r w:rsidR="00291C2C" w:rsidRPr="009A2339">
        <w:rPr>
          <w:rFonts w:ascii="Times New Roman" w:hAnsi="Times New Roman" w:cs="Times New Roman"/>
          <w:sz w:val="28"/>
          <w:szCs w:val="28"/>
        </w:rPr>
        <w:t>.</w:t>
      </w:r>
    </w:p>
    <w:p w14:paraId="6E7F1F4F" w14:textId="2567E994" w:rsidR="00F73667" w:rsidRDefault="006D1F6E" w:rsidP="00A950FD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-567" w:right="68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6D1F6E">
        <w:rPr>
          <w:rFonts w:ascii="Times New Roman" w:hAnsi="Times New Roman" w:cs="Times New Roman"/>
          <w:sz w:val="28"/>
          <w:szCs w:val="28"/>
        </w:rPr>
        <w:t xml:space="preserve">Федеральный закон от 27 июля 2010 г. </w:t>
      </w:r>
      <w:r w:rsidR="00DC48EF">
        <w:rPr>
          <w:rFonts w:ascii="Times New Roman" w:hAnsi="Times New Roman" w:cs="Times New Roman"/>
          <w:sz w:val="28"/>
          <w:szCs w:val="28"/>
        </w:rPr>
        <w:t>№ </w:t>
      </w:r>
      <w:r w:rsidRPr="006D1F6E">
        <w:rPr>
          <w:rFonts w:ascii="Times New Roman" w:hAnsi="Times New Roman" w:cs="Times New Roman"/>
          <w:sz w:val="28"/>
          <w:szCs w:val="28"/>
        </w:rPr>
        <w:t xml:space="preserve">193-ФЗ </w:t>
      </w:r>
      <w:r w:rsidR="00DC48EF">
        <w:rPr>
          <w:rFonts w:ascii="Times New Roman" w:hAnsi="Times New Roman" w:cs="Times New Roman"/>
          <w:sz w:val="28"/>
          <w:szCs w:val="28"/>
        </w:rPr>
        <w:t>«</w:t>
      </w:r>
      <w:r w:rsidRPr="006D1F6E">
        <w:rPr>
          <w:rFonts w:ascii="Times New Roman" w:hAnsi="Times New Roman" w:cs="Times New Roman"/>
          <w:sz w:val="28"/>
          <w:szCs w:val="28"/>
        </w:rPr>
        <w:t>Об альтернативной процедуре урегулирования споров с участием посредника (процедуре медиации)</w:t>
      </w:r>
      <w:r w:rsidR="00DC48EF">
        <w:rPr>
          <w:rFonts w:ascii="Times New Roman" w:hAnsi="Times New Roman" w:cs="Times New Roman"/>
          <w:sz w:val="28"/>
          <w:szCs w:val="28"/>
        </w:rPr>
        <w:t>»</w:t>
      </w:r>
      <w:r w:rsidRPr="006D1F6E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// СЗ РФ. 02.08.</w:t>
      </w:r>
      <w:r w:rsidRPr="006D1F6E">
        <w:rPr>
          <w:rFonts w:ascii="Times New Roman" w:hAnsi="Times New Roman" w:cs="Times New Roman"/>
          <w:sz w:val="28"/>
          <w:szCs w:val="28"/>
        </w:rPr>
        <w:t xml:space="preserve">2010.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D1F6E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1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D1F6E">
        <w:rPr>
          <w:rFonts w:ascii="Times New Roman" w:hAnsi="Times New Roman" w:cs="Times New Roman"/>
          <w:sz w:val="28"/>
          <w:szCs w:val="28"/>
        </w:rPr>
        <w:t>т. 4162</w:t>
      </w:r>
      <w:r w:rsidR="00291C2C" w:rsidRPr="009A2339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 – </w:t>
      </w:r>
      <w:hyperlink r:id="rId11" w:history="1">
        <w:r w:rsidR="00C8584D" w:rsidRPr="008861BA">
          <w:rPr>
            <w:rStyle w:val="a5"/>
            <w:rFonts w:ascii="Times New Roman" w:hAnsi="Times New Roman" w:cs="Times New Roman"/>
            <w:sz w:val="28"/>
            <w:szCs w:val="28"/>
          </w:rPr>
          <w:t>www.pravo.gov.ru</w:t>
        </w:r>
      </w:hyperlink>
      <w:r w:rsidR="00291C2C" w:rsidRPr="009A2339">
        <w:rPr>
          <w:rFonts w:ascii="Times New Roman" w:hAnsi="Times New Roman" w:cs="Times New Roman"/>
          <w:sz w:val="28"/>
          <w:szCs w:val="28"/>
        </w:rPr>
        <w:t>.</w:t>
      </w:r>
    </w:p>
    <w:p w14:paraId="73B1DFF5" w14:textId="77777777" w:rsidR="00C52DCE" w:rsidRDefault="00C52DCE" w:rsidP="00A950FD">
      <w:pPr>
        <w:tabs>
          <w:tab w:val="center" w:pos="720"/>
          <w:tab w:val="left" w:pos="1134"/>
          <w:tab w:val="center" w:pos="2805"/>
        </w:tabs>
        <w:spacing w:after="0" w:line="240" w:lineRule="auto"/>
        <w:ind w:left="-567" w:firstLine="127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6A57F" w14:textId="16857532" w:rsidR="00F73667" w:rsidRPr="009A2339" w:rsidRDefault="00F73667" w:rsidP="00A950FD">
      <w:pPr>
        <w:tabs>
          <w:tab w:val="center" w:pos="720"/>
          <w:tab w:val="left" w:pos="1134"/>
          <w:tab w:val="center" w:pos="2805"/>
        </w:tabs>
        <w:spacing w:after="0" w:line="240" w:lineRule="auto"/>
        <w:ind w:left="-567" w:firstLine="127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14:paraId="4193AC02" w14:textId="1AFB0CD0" w:rsidR="00AE28DF" w:rsidRPr="00C963AE" w:rsidRDefault="00C963AE" w:rsidP="00C963AE">
      <w:pPr>
        <w:pStyle w:val="a3"/>
        <w:numPr>
          <w:ilvl w:val="0"/>
          <w:numId w:val="7"/>
        </w:numPr>
        <w:tabs>
          <w:tab w:val="center" w:pos="426"/>
          <w:tab w:val="left" w:pos="1134"/>
        </w:tabs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Налоговое </w:t>
      </w:r>
      <w:proofErr w:type="gramStart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>право :</w:t>
      </w:r>
      <w:proofErr w:type="gramEnd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/ Г.Ф. Ручкина, М.Ю. Березин, А.С. </w:t>
      </w:r>
      <w:proofErr w:type="spellStart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>Адвокатова</w:t>
      </w:r>
      <w:proofErr w:type="spellEnd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 xml:space="preserve"> [и др.]; </w:t>
      </w:r>
      <w:proofErr w:type="spellStart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>Финуниверситет</w:t>
      </w:r>
      <w:proofErr w:type="spellEnd"/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 xml:space="preserve"> ; отв. ред. Г.Ф. Ручкина, М.Ю. Березин. - Москва: Проспект, 2021 - 800 с. - Текст: непосредственный. - То же. - ЭБС Проспект. - URL: </w:t>
      </w:r>
      <w:r w:rsidRPr="0003032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http://ebs.prospekt.org/book/44338</w:t>
      </w:r>
      <w:r w:rsidRPr="00C963AE">
        <w:rPr>
          <w:rFonts w:ascii="Times New Roman" w:eastAsia="Times New Roman" w:hAnsi="Times New Roman" w:cs="Times New Roman"/>
          <w:bCs/>
          <w:sz w:val="28"/>
          <w:szCs w:val="28"/>
        </w:rPr>
        <w:t xml:space="preserve"> (13.09.2023). - Текст: электронный</w:t>
      </w:r>
    </w:p>
    <w:p w14:paraId="375C2944" w14:textId="77777777" w:rsidR="00030320" w:rsidRDefault="00030320" w:rsidP="00A950FD">
      <w:pPr>
        <w:pStyle w:val="a3"/>
        <w:tabs>
          <w:tab w:val="center" w:pos="720"/>
          <w:tab w:val="left" w:pos="1134"/>
        </w:tabs>
        <w:spacing w:after="0" w:line="240" w:lineRule="auto"/>
        <w:ind w:left="-567" w:right="65" w:firstLine="127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1868A9" w14:textId="2B820DE7" w:rsidR="00B03AD4" w:rsidRPr="009A2339" w:rsidRDefault="00B03AD4" w:rsidP="00A950FD">
      <w:pPr>
        <w:pStyle w:val="a3"/>
        <w:tabs>
          <w:tab w:val="center" w:pos="720"/>
          <w:tab w:val="left" w:pos="1134"/>
        </w:tabs>
        <w:spacing w:after="0" w:line="240" w:lineRule="auto"/>
        <w:ind w:left="-567" w:right="65" w:firstLine="1276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14:paraId="56D54B45" w14:textId="77777777" w:rsidR="00ED655B" w:rsidRDefault="00673C92" w:rsidP="00ED655B">
      <w:pPr>
        <w:numPr>
          <w:ilvl w:val="0"/>
          <w:numId w:val="7"/>
        </w:numPr>
        <w:tabs>
          <w:tab w:val="center" w:pos="720"/>
          <w:tab w:val="left" w:pos="1134"/>
        </w:tabs>
        <w:spacing w:after="0" w:line="240" w:lineRule="auto"/>
        <w:ind w:left="-567" w:right="68" w:firstLine="1276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Пансков</w:t>
      </w:r>
      <w:proofErr w:type="spell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, В. Г.  Налоги и налогообложение: теория и практика в 2 т. Том </w:t>
      </w:r>
      <w:proofErr w:type="gram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1 :</w:t>
      </w:r>
      <w:proofErr w:type="gram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для вузов / В. Г. </w:t>
      </w:r>
      <w:proofErr w:type="spell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Пансков</w:t>
      </w:r>
      <w:proofErr w:type="spell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. — 8-е изд., </w:t>
      </w:r>
      <w:proofErr w:type="spell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. и доп. — </w:t>
      </w:r>
      <w:proofErr w:type="gram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Москва :</w:t>
      </w:r>
      <w:proofErr w:type="gram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2023. — </w:t>
      </w:r>
      <w:r w:rsidR="00030320">
        <w:rPr>
          <w:rFonts w:ascii="Times New Roman" w:eastAsia="Times New Roman" w:hAnsi="Times New Roman" w:cs="Times New Roman"/>
          <w:bCs/>
          <w:sz w:val="28"/>
          <w:szCs w:val="28"/>
        </w:rPr>
        <w:t>354 с. — (Высшее образование)</w:t>
      </w:r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 </w:t>
      </w:r>
      <w:r w:rsidR="00030320" w:rsidRPr="00030320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Образовательная платформа </w:t>
      </w:r>
      <w:proofErr w:type="spellStart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r w:rsidRPr="0003032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https://urait.ru/bcode/512747</w:t>
      </w:r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030320" w:rsidRPr="00030320">
        <w:rPr>
          <w:rFonts w:ascii="Times New Roman" w:eastAsia="Times New Roman" w:hAnsi="Times New Roman" w:cs="Times New Roman"/>
          <w:bCs/>
          <w:sz w:val="28"/>
          <w:szCs w:val="28"/>
        </w:rPr>
        <w:t>13.09.2023</w:t>
      </w:r>
      <w:r w:rsidRPr="009D5454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14:paraId="1420CA48" w14:textId="77777777" w:rsidR="00ED655B" w:rsidRDefault="00673C92" w:rsidP="00ED655B">
      <w:pPr>
        <w:numPr>
          <w:ilvl w:val="0"/>
          <w:numId w:val="7"/>
        </w:numPr>
        <w:tabs>
          <w:tab w:val="center" w:pos="720"/>
          <w:tab w:val="left" w:pos="1134"/>
        </w:tabs>
        <w:spacing w:after="0" w:line="240" w:lineRule="auto"/>
        <w:ind w:left="-567" w:right="68" w:firstLine="127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Юридическое сопровождение предпринимательской </w:t>
      </w:r>
      <w:proofErr w:type="gram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деятельности :</w:t>
      </w:r>
      <w:proofErr w:type="gram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и практикум для вузов / Г. Ф. Ручкина [и др.] ; под редакцией Г. Ф. Ручкиной. — 3-е </w:t>
      </w:r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изд., </w:t>
      </w:r>
      <w:proofErr w:type="spellStart"/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proofErr w:type="gramStart"/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доп. — Москва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Образовательная платформа 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https://urait.ru/bcode/531045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>13.09.2023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— </w:t>
      </w:r>
      <w:proofErr w:type="gramStart"/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="004D3A61"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</w:p>
    <w:p w14:paraId="083605CA" w14:textId="6602CA89" w:rsidR="002020BA" w:rsidRPr="00ED655B" w:rsidRDefault="002020BA" w:rsidP="00ED655B">
      <w:pPr>
        <w:numPr>
          <w:ilvl w:val="0"/>
          <w:numId w:val="7"/>
        </w:numPr>
        <w:tabs>
          <w:tab w:val="center" w:pos="720"/>
          <w:tab w:val="left" w:pos="1134"/>
        </w:tabs>
        <w:spacing w:after="0" w:line="240" w:lineRule="auto"/>
        <w:ind w:left="-567" w:right="68" w:firstLine="127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Козлов Н. А. Защита прав налогоплательщика в ходе налогового </w:t>
      </w:r>
      <w:proofErr w:type="gram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контроля :</w:t>
      </w:r>
      <w:proofErr w:type="gram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монография / Н. А. Козлов ; науч. ред. М. В. 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Карасёва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. – </w:t>
      </w:r>
      <w:proofErr w:type="gram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Проспект, 2021. – 208 с. –ЭБС Проспект. - URL: </w:t>
      </w:r>
      <w:hyperlink r:id="rId12" w:history="1">
        <w:r w:rsidRPr="00ED655B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http://ebs.prospekt.org/book/45119</w:t>
        </w:r>
      </w:hyperlink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 (13.09.2023) </w:t>
      </w:r>
    </w:p>
    <w:p w14:paraId="2FF75C4D" w14:textId="77777777" w:rsidR="002020BA" w:rsidRPr="009A2339" w:rsidRDefault="002020BA" w:rsidP="002020BA">
      <w:pPr>
        <w:tabs>
          <w:tab w:val="center" w:pos="720"/>
          <w:tab w:val="left" w:pos="1134"/>
        </w:tabs>
        <w:spacing w:after="0" w:line="240" w:lineRule="auto"/>
        <w:ind w:left="785" w:right="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C52CAC" w14:textId="19F3EB89" w:rsidR="00F73667" w:rsidRPr="009A2339" w:rsidRDefault="00F73667" w:rsidP="00A950FD">
      <w:pPr>
        <w:spacing w:after="0" w:line="276" w:lineRule="auto"/>
        <w:ind w:left="-567" w:right="65" w:firstLine="127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0F060B38" w14:textId="77777777" w:rsidR="00B31B01" w:rsidRPr="00ED655B" w:rsidRDefault="00B31B01" w:rsidP="00B31B01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D655B">
        <w:rPr>
          <w:rFonts w:ascii="Times New Roman" w:hAnsi="Times New Roman" w:cs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ED655B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ED655B">
        <w:rPr>
          <w:rFonts w:ascii="Times New Roman" w:hAnsi="Times New Roman" w:cs="Times New Roman"/>
          <w:sz w:val="28"/>
          <w:szCs w:val="28"/>
        </w:rPr>
        <w:t xml:space="preserve"> (электронная библиотека, ресурсы на русском языке): </w:t>
      </w:r>
      <w:hyperlink r:id="rId13" w:history="1">
        <w:r w:rsidRPr="00ED655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http://www.library.fa.ru/res_mainres.asp?cat=rus</w:t>
        </w:r>
      </w:hyperlink>
      <w:r w:rsidRPr="00ED65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FD82BB" w14:textId="645B62DD" w:rsidR="007A4DDF" w:rsidRPr="00ED655B" w:rsidRDefault="00B31B01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D655B">
        <w:rPr>
          <w:rFonts w:ascii="Times New Roman" w:hAnsi="Times New Roman" w:cs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ED655B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ED655B">
        <w:rPr>
          <w:rFonts w:ascii="Times New Roman" w:hAnsi="Times New Roman" w:cs="Times New Roman"/>
          <w:sz w:val="28"/>
          <w:szCs w:val="28"/>
        </w:rPr>
        <w:t xml:space="preserve"> (электронная библиотека, ресурсы на иностранных языках): </w:t>
      </w:r>
      <w:hyperlink r:id="rId14" w:history="1">
        <w:r w:rsidR="007A4DDF" w:rsidRPr="00ED655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http://www.library.fa.ru/res_mainres.asp?cat=en</w:t>
        </w:r>
      </w:hyperlink>
    </w:p>
    <w:p w14:paraId="66FF7833" w14:textId="77777777" w:rsidR="007A4DDF" w:rsidRPr="00ED655B" w:rsidRDefault="00B03AD4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Style w:val="linkstyl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D655B">
        <w:rPr>
          <w:rFonts w:ascii="Times New Roman" w:hAnsi="Times New Roman" w:cs="Times New Roman"/>
          <w:sz w:val="28"/>
          <w:szCs w:val="28"/>
        </w:rPr>
        <w:t xml:space="preserve">Участники налоговых отношений // Проект Поддержка </w:t>
      </w:r>
      <w:r w:rsidR="0058168B" w:rsidRPr="00ED655B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r w:rsidRPr="00ED655B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ED655B">
          <w:rPr>
            <w:rStyle w:val="linkstyle"/>
            <w:rFonts w:ascii="Times New Roman" w:hAnsi="Times New Roman" w:cs="Times New Roman"/>
            <w:color w:val="auto"/>
            <w:sz w:val="28"/>
            <w:szCs w:val="28"/>
            <w:u w:val="none"/>
          </w:rPr>
          <w:t>https://youtu.be/UCWt_W7zOUk</w:t>
        </w:r>
      </w:hyperlink>
    </w:p>
    <w:p w14:paraId="64C20AE3" w14:textId="77777777" w:rsidR="007A4DDF" w:rsidRPr="00ED655B" w:rsidRDefault="00B03AD4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Style w:val="linkstyl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D655B">
        <w:rPr>
          <w:rFonts w:ascii="Times New Roman" w:hAnsi="Times New Roman" w:cs="Times New Roman"/>
          <w:sz w:val="28"/>
          <w:szCs w:val="28"/>
        </w:rPr>
        <w:t xml:space="preserve">Налоговый контроль // Проект Поддержка </w:t>
      </w:r>
      <w:r w:rsidR="0058168B" w:rsidRPr="00ED655B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r w:rsidRPr="00ED655B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ED655B">
          <w:rPr>
            <w:rStyle w:val="linkstyle"/>
            <w:rFonts w:ascii="Times New Roman" w:hAnsi="Times New Roman" w:cs="Times New Roman"/>
            <w:color w:val="auto"/>
            <w:sz w:val="28"/>
            <w:szCs w:val="28"/>
            <w:u w:val="none"/>
          </w:rPr>
          <w:t>https://youtu.be/YEDnegobYQg</w:t>
        </w:r>
      </w:hyperlink>
    </w:p>
    <w:p w14:paraId="3D9D2123" w14:textId="77777777" w:rsidR="007A4DDF" w:rsidRPr="00ED655B" w:rsidRDefault="00B03AD4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Style w:val="linkstyl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D655B">
        <w:rPr>
          <w:rFonts w:ascii="Times New Roman" w:hAnsi="Times New Roman" w:cs="Times New Roman"/>
          <w:sz w:val="28"/>
          <w:szCs w:val="28"/>
        </w:rPr>
        <w:t xml:space="preserve">Налоговые правонарушения и ответственность за их совершение // Проект Поддержка </w:t>
      </w:r>
      <w:r w:rsidR="0058168B" w:rsidRPr="00ED655B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r w:rsidRPr="00ED655B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ED655B">
          <w:rPr>
            <w:rStyle w:val="linkstyle"/>
            <w:rFonts w:ascii="Times New Roman" w:hAnsi="Times New Roman" w:cs="Times New Roman"/>
            <w:color w:val="auto"/>
            <w:sz w:val="28"/>
            <w:szCs w:val="28"/>
            <w:u w:val="none"/>
          </w:rPr>
          <w:t>https://youtu.be/VkDU1XOqONA</w:t>
        </w:r>
      </w:hyperlink>
    </w:p>
    <w:p w14:paraId="72FB858A" w14:textId="77777777" w:rsidR="007A4DDF" w:rsidRPr="00ED655B" w:rsidRDefault="00B03AD4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D655B">
        <w:rPr>
          <w:rFonts w:ascii="Times New Roman" w:hAnsi="Times New Roman" w:cs="Times New Roman"/>
          <w:spacing w:val="-6"/>
          <w:sz w:val="28"/>
          <w:szCs w:val="28"/>
        </w:rPr>
        <w:t xml:space="preserve">Тенденции правоприменительной практики по налоговым преступлениям </w:t>
      </w:r>
      <w:r w:rsidRPr="00ED655B">
        <w:rPr>
          <w:rFonts w:ascii="Times New Roman" w:hAnsi="Times New Roman" w:cs="Times New Roman"/>
          <w:spacing w:val="-4"/>
          <w:sz w:val="28"/>
          <w:szCs w:val="28"/>
        </w:rPr>
        <w:t xml:space="preserve">// Проект Поддержка </w:t>
      </w:r>
      <w:r w:rsidR="0058168B" w:rsidRPr="00ED655B">
        <w:rPr>
          <w:rFonts w:ascii="Times New Roman" w:hAnsi="Times New Roman" w:cs="Times New Roman"/>
          <w:spacing w:val="-4"/>
          <w:sz w:val="28"/>
          <w:szCs w:val="28"/>
        </w:rPr>
        <w:t xml:space="preserve">[Электронный ресурс] URL: </w:t>
      </w:r>
      <w:hyperlink r:id="rId18" w:history="1">
        <w:r w:rsidR="00C8584D" w:rsidRPr="00ED655B">
          <w:rPr>
            <w:rStyle w:val="a5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https://youtu.be/seBIcSLRNNw</w:t>
        </w:r>
      </w:hyperlink>
    </w:p>
    <w:p w14:paraId="0565855B" w14:textId="6A7704AE" w:rsidR="002020BA" w:rsidRPr="00ED655B" w:rsidRDefault="002020BA" w:rsidP="007A4DDF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Лимонов С.В. 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Псевдоособый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статус директора в налоговом праве// Налоговед. 2022. № 9. С. 50-</w:t>
      </w:r>
      <w:proofErr w:type="gramStart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59.-</w:t>
      </w:r>
      <w:proofErr w:type="gram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 xml:space="preserve"> ЭБС 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Elibrary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.-</w:t>
      </w:r>
      <w:r w:rsidRPr="00ED655B">
        <w:rPr>
          <w:rFonts w:ascii="Times New Roman" w:hAnsi="Times New Roman" w:cs="Times New Roman"/>
          <w:sz w:val="28"/>
          <w:szCs w:val="28"/>
        </w:rPr>
        <w:t xml:space="preserve"> 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https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elibrary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download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elibrary</w:t>
      </w:r>
      <w:proofErr w:type="spellEnd"/>
      <w:r w:rsidRPr="00ED655B">
        <w:rPr>
          <w:rFonts w:ascii="Times New Roman" w:eastAsia="Times New Roman" w:hAnsi="Times New Roman" w:cs="Times New Roman"/>
          <w:bCs/>
          <w:sz w:val="28"/>
          <w:szCs w:val="28"/>
        </w:rPr>
        <w:t>_49528952_83035409.</w:t>
      </w:r>
      <w:r w:rsidRPr="00ED655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pdf</w:t>
      </w:r>
    </w:p>
    <w:p w14:paraId="0110507F" w14:textId="77777777" w:rsidR="0028685A" w:rsidRDefault="0028685A" w:rsidP="00A950FD">
      <w:pPr>
        <w:spacing w:after="0" w:line="276" w:lineRule="auto"/>
        <w:ind w:left="-567" w:right="65" w:firstLine="127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8A9D0A" w14:textId="617B874C" w:rsidR="00F73667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2ED20347" w14:textId="77777777" w:rsidR="00AE28DF" w:rsidRPr="009A2339" w:rsidRDefault="00AE28DF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620724" w:rsidRPr="009A2339" w14:paraId="29CD888E" w14:textId="77777777" w:rsidTr="00A950FD">
        <w:tc>
          <w:tcPr>
            <w:tcW w:w="2835" w:type="dxa"/>
            <w:shd w:val="clear" w:color="auto" w:fill="auto"/>
          </w:tcPr>
          <w:p w14:paraId="0874E892" w14:textId="77777777" w:rsidR="00620724" w:rsidRPr="00CD79E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7655" w:type="dxa"/>
            <w:shd w:val="clear" w:color="auto" w:fill="auto"/>
          </w:tcPr>
          <w:p w14:paraId="255E32BF" w14:textId="593AA82F" w:rsidR="00620724" w:rsidRPr="009A2339" w:rsidRDefault="00725C18" w:rsidP="00AE28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620724" w:rsidRPr="009A2339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</w:t>
              </w:r>
            </w:hyperlink>
          </w:p>
        </w:tc>
      </w:tr>
      <w:tr w:rsidR="00620724" w:rsidRPr="009A2339" w14:paraId="7965338C" w14:textId="77777777" w:rsidTr="00A950FD">
        <w:tc>
          <w:tcPr>
            <w:tcW w:w="2835" w:type="dxa"/>
            <w:shd w:val="clear" w:color="auto" w:fill="auto"/>
          </w:tcPr>
          <w:p w14:paraId="4CFC67C8" w14:textId="77777777" w:rsidR="00620724" w:rsidRPr="00CD79E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магистратуры </w:t>
            </w:r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Финансовом университете</w:t>
            </w:r>
          </w:p>
        </w:tc>
        <w:tc>
          <w:tcPr>
            <w:tcW w:w="7655" w:type="dxa"/>
            <w:shd w:val="clear" w:color="auto" w:fill="auto"/>
          </w:tcPr>
          <w:p w14:paraId="0A264657" w14:textId="77777777" w:rsidR="00620724" w:rsidRPr="009A2339" w:rsidRDefault="00725C18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620724" w:rsidRPr="009A2339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</w:t>
              </w:r>
              <w:r w:rsidR="00620724" w:rsidRPr="009A2339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lastRenderedPageBreak/>
                <w:t>B9%20%D1%80%D0%B0%D0%B1%D0%BE%D1%82%D0%B5/%D0%9F%D1%80%D0%B8%D0%BA%D0%B0%D0%B7%20%E2%84%960557_%D0%BE%20%D0%BE%D1%82%2023.03.2017.PDF</w:t>
              </w:r>
            </w:hyperlink>
          </w:p>
        </w:tc>
      </w:tr>
    </w:tbl>
    <w:p w14:paraId="76C076AF" w14:textId="77777777" w:rsidR="00C8584D" w:rsidRPr="00C8584D" w:rsidRDefault="00C8584D" w:rsidP="00C8584D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9B77D25" w14:textId="1D58E7C7" w:rsidR="00F73667" w:rsidRDefault="00F73667" w:rsidP="00C8584D">
      <w:pPr>
        <w:pStyle w:val="2"/>
        <w:spacing w:after="0" w:line="360" w:lineRule="auto"/>
        <w:ind w:left="0" w:right="0" w:firstLine="0"/>
        <w:rPr>
          <w:szCs w:val="28"/>
        </w:rPr>
      </w:pPr>
      <w:r w:rsidRPr="009A2339">
        <w:rPr>
          <w:szCs w:val="28"/>
        </w:rPr>
        <w:t xml:space="preserve">Методические рекомендации по подготовке к дискуссии </w:t>
      </w:r>
    </w:p>
    <w:p w14:paraId="0F48DFAB" w14:textId="77777777" w:rsidR="00F73667" w:rsidRPr="009A2339" w:rsidRDefault="00F73667" w:rsidP="00A950F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На первой стадии вырабатывается определенная установка на решение поставленной проблемы. При этом перед студентом стоит задача уяснить проблему и цель дискуссии. Главное правило дискуссии – выступить должен каждый.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аргументировано подтверждать свою позицию, не повторяться, не допускать личной конфронтации, сохранять беспристрастность, не оценивать выступающих, не выслушав до конца и не поняв позицию. </w:t>
      </w:r>
    </w:p>
    <w:p w14:paraId="79B953E5" w14:textId="77777777" w:rsidR="00F73667" w:rsidRPr="009A2339" w:rsidRDefault="00F73667" w:rsidP="00A950F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Вторая стадия – стадия оценки –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преподавателем ставятся следующие задачи: </w:t>
      </w:r>
    </w:p>
    <w:p w14:paraId="55D481E9" w14:textId="77777777" w:rsidR="00F73667" w:rsidRPr="009A2339" w:rsidRDefault="00F73667" w:rsidP="00A950FD">
      <w:pPr>
        <w:numPr>
          <w:ilvl w:val="0"/>
          <w:numId w:val="9"/>
        </w:numPr>
        <w:tabs>
          <w:tab w:val="left" w:pos="1134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начать обмен мнениями; </w:t>
      </w:r>
    </w:p>
    <w:p w14:paraId="54889C16" w14:textId="77777777" w:rsidR="00F73667" w:rsidRPr="009A2339" w:rsidRDefault="00F73667" w:rsidP="00A950FD">
      <w:pPr>
        <w:numPr>
          <w:ilvl w:val="0"/>
          <w:numId w:val="9"/>
        </w:numPr>
        <w:tabs>
          <w:tab w:val="left" w:pos="1134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собрать максимум мнений, идей, предложений. Выступая со своим мнением, студент может сразу внести свои предложения, а может сначала просто выступить, а позже сформулировать свои предложения. </w:t>
      </w:r>
    </w:p>
    <w:p w14:paraId="17D8ED08" w14:textId="77777777" w:rsidR="00F73667" w:rsidRPr="009A2339" w:rsidRDefault="00F73667" w:rsidP="00A950FD">
      <w:pPr>
        <w:numPr>
          <w:ilvl w:val="0"/>
          <w:numId w:val="9"/>
        </w:numPr>
        <w:tabs>
          <w:tab w:val="left" w:pos="1134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не уходить от темы; </w:t>
      </w:r>
    </w:p>
    <w:p w14:paraId="780A1B1A" w14:textId="77777777" w:rsidR="00F73667" w:rsidRPr="009A2339" w:rsidRDefault="00F73667" w:rsidP="00A950FD">
      <w:pPr>
        <w:numPr>
          <w:ilvl w:val="0"/>
          <w:numId w:val="9"/>
        </w:numPr>
        <w:tabs>
          <w:tab w:val="left" w:pos="1134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витку дискуссии.  </w:t>
      </w:r>
    </w:p>
    <w:p w14:paraId="36BEB46C" w14:textId="77777777" w:rsidR="00F73667" w:rsidRPr="009A2339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 конце дискуссии у студентов есть право самим оценить свою работу (рефлексия). </w:t>
      </w:r>
    </w:p>
    <w:p w14:paraId="4D1C765D" w14:textId="77777777" w:rsidR="00F73667" w:rsidRPr="009A2339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3) Третья стадия – стадия консолидации – предполагает выработку определенных единых или компромиссных мнений, позиций, решений. На этом этапе осуществляется контролирующая функция. Студенты анализируют и оценивают проведенную дискуссию, подводят итоги, результаты.  </w:t>
      </w:r>
    </w:p>
    <w:p w14:paraId="065A1A6B" w14:textId="77777777" w:rsidR="00AE28DF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к дискуссии включает в себя изучение материала, полученного на лекции и дополнительного материала, рекомендованного преподавателем. </w:t>
      </w:r>
    </w:p>
    <w:p w14:paraId="07F5823D" w14:textId="49B438C3" w:rsidR="00F73667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 процессе самостоятельной работы обучающиеся подготавливают контрольную работу, доклады с электронной презентацией, составляют таблицы и схемы по темам дисциплины. Составление схем и таблиц позволит обучающимся систематизировать свои знания по дисциплине. </w:t>
      </w:r>
    </w:p>
    <w:p w14:paraId="01BBC678" w14:textId="4C72CD29" w:rsidR="00CD79EF" w:rsidRDefault="00CD79EF" w:rsidP="00A950FD">
      <w:pPr>
        <w:widowControl w:val="0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5861E" w14:textId="1CC6247C" w:rsidR="004914D2" w:rsidRDefault="004914D2" w:rsidP="00A950FD">
      <w:pPr>
        <w:widowControl w:val="0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727CE3" w14:textId="77777777" w:rsidR="004914D2" w:rsidRPr="009A2339" w:rsidRDefault="004914D2" w:rsidP="00A950FD">
      <w:pPr>
        <w:widowControl w:val="0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920E1D" w14:textId="77777777" w:rsidR="00F73667" w:rsidRPr="009A2339" w:rsidRDefault="00F73667" w:rsidP="00A950FD">
      <w:pPr>
        <w:pStyle w:val="2"/>
        <w:spacing w:after="0" w:line="276" w:lineRule="auto"/>
        <w:ind w:left="-567" w:right="0" w:firstLine="709"/>
        <w:rPr>
          <w:szCs w:val="28"/>
        </w:rPr>
      </w:pPr>
      <w:r w:rsidRPr="009A2339">
        <w:rPr>
          <w:szCs w:val="28"/>
        </w:rPr>
        <w:lastRenderedPageBreak/>
        <w:t>Методические рекомендации по подготовке доклада</w:t>
      </w:r>
      <w:r w:rsidRPr="00C8584D">
        <w:rPr>
          <w:szCs w:val="28"/>
        </w:rPr>
        <w:t xml:space="preserve"> </w:t>
      </w:r>
    </w:p>
    <w:p w14:paraId="321D5B53" w14:textId="77777777" w:rsidR="00C8584D" w:rsidRDefault="00C8584D" w:rsidP="00A950FD">
      <w:p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451F7" w14:textId="682D6F8D" w:rsidR="00F73667" w:rsidRPr="009A2339" w:rsidRDefault="00F73667" w:rsidP="00A950FD">
      <w:p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Доклад выполняется в форме мультимедийной презентации. Тема доклада может быть выбрана студентом самостоятельно, предварительно согласовав ее с преподавателем, или при помощи преподавателя. Тема доклада должна совпадать с темой семинарского занятия, на котором будет презентоваться доклад. </w:t>
      </w:r>
    </w:p>
    <w:p w14:paraId="28394C12" w14:textId="77777777" w:rsidR="00F73667" w:rsidRPr="009A2339" w:rsidRDefault="00F73667" w:rsidP="00A950FD">
      <w:p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Мультимедийные презентации обеспечивают наглядность, способствующую комплексному и эффективному восприятию материала, изменяют скорость его подачи. Процесс создания и демонстрации презентации состоит из отдельных этапов:  </w:t>
      </w:r>
    </w:p>
    <w:p w14:paraId="39281220" w14:textId="77777777" w:rsidR="00F73667" w:rsidRPr="009A2339" w:rsidRDefault="00F73667" w:rsidP="00A950F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и согласование с преподавателем текста доклада  </w:t>
      </w:r>
    </w:p>
    <w:p w14:paraId="514C2952" w14:textId="77777777" w:rsidR="00F73667" w:rsidRPr="009A2339" w:rsidRDefault="00F73667" w:rsidP="00A950F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Разработка структуры презентации  </w:t>
      </w:r>
    </w:p>
    <w:p w14:paraId="71DA0481" w14:textId="77777777" w:rsidR="00F73667" w:rsidRPr="009A2339" w:rsidRDefault="00F73667" w:rsidP="00A950F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Создание презентации в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3EBC146" w14:textId="77777777" w:rsidR="00F73667" w:rsidRPr="009A2339" w:rsidRDefault="00F73667" w:rsidP="00A950F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Согласование содержания презентации  </w:t>
      </w:r>
    </w:p>
    <w:p w14:paraId="16627060" w14:textId="77777777" w:rsidR="00F73667" w:rsidRPr="009A2339" w:rsidRDefault="00F73667" w:rsidP="00A950F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Выступление докладчика в аудитории и ответы на вопросы слушателей и преподавателя.  </w:t>
      </w:r>
    </w:p>
    <w:p w14:paraId="597DD376" w14:textId="6B0BCD17" w:rsidR="00F73667" w:rsidRPr="009A2339" w:rsidRDefault="00F73667" w:rsidP="00A950FD">
      <w:pPr>
        <w:tabs>
          <w:tab w:val="left" w:pos="993"/>
        </w:tabs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 w:rsidR="00AE28DF">
        <w:rPr>
          <w:rFonts w:ascii="Times New Roman" w:hAnsi="Times New Roman" w:cs="Times New Roman"/>
          <w:sz w:val="28"/>
          <w:szCs w:val="28"/>
        </w:rPr>
        <w:t>–</w:t>
      </w:r>
      <w:r w:rsidRPr="009A2339">
        <w:rPr>
          <w:rFonts w:ascii="Times New Roman" w:hAnsi="Times New Roman" w:cs="Times New Roman"/>
          <w:sz w:val="28"/>
          <w:szCs w:val="28"/>
        </w:rPr>
        <w:t>15 слайдов, требует для выступления около 7</w:t>
      </w:r>
      <w:r w:rsidR="00AE28DF">
        <w:rPr>
          <w:rFonts w:ascii="Times New Roman" w:hAnsi="Times New Roman" w:cs="Times New Roman"/>
          <w:sz w:val="28"/>
          <w:szCs w:val="28"/>
        </w:rPr>
        <w:t>–</w:t>
      </w:r>
      <w:r w:rsidRPr="009A2339">
        <w:rPr>
          <w:rFonts w:ascii="Times New Roman" w:hAnsi="Times New Roman" w:cs="Times New Roman"/>
          <w:sz w:val="28"/>
          <w:szCs w:val="28"/>
        </w:rPr>
        <w:t>10 минут.</w:t>
      </w:r>
    </w:p>
    <w:p w14:paraId="4B2645BC" w14:textId="77777777" w:rsidR="00F73667" w:rsidRPr="009A2339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После проведения всех этапов выставляется итоговая оценка.  </w:t>
      </w:r>
    </w:p>
    <w:p w14:paraId="164E1E68" w14:textId="77777777" w:rsidR="00F73667" w:rsidRPr="009A2339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Подготовленные для представления доклады должны отвечать следующим требованиям: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докладчику во время выступления разрешается держать в руках листок с тезисами своего выступления, в который он имеет право заглядывать; докладчик должен иметь зрительный контакт с аудиторией; 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  </w:t>
      </w:r>
    </w:p>
    <w:p w14:paraId="1E4922A4" w14:textId="2B455698" w:rsidR="00CD79EF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Оцениванию подвергаются все этапы презентации: собственно, компьютерная презентация, то есть, ее содержание и оформление; доклад; ответы на вопросы аудитории.</w:t>
      </w:r>
    </w:p>
    <w:p w14:paraId="30BB09E1" w14:textId="525EBE5F" w:rsidR="00C8584D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4ADC0" w14:textId="018D25B7" w:rsidR="00F73667" w:rsidRPr="009A2339" w:rsidRDefault="00F73667" w:rsidP="00A950FD">
      <w:pPr>
        <w:pStyle w:val="2"/>
        <w:spacing w:after="0" w:line="276" w:lineRule="auto"/>
        <w:ind w:left="-567" w:right="0" w:firstLine="709"/>
        <w:rPr>
          <w:szCs w:val="28"/>
        </w:rPr>
      </w:pPr>
      <w:r w:rsidRPr="009A2339">
        <w:rPr>
          <w:szCs w:val="28"/>
        </w:rPr>
        <w:t xml:space="preserve">Методические рекомендации по выполнению </w:t>
      </w:r>
      <w:r w:rsidR="00B50F2C">
        <w:rPr>
          <w:szCs w:val="28"/>
        </w:rPr>
        <w:t>контрольной работы</w:t>
      </w:r>
    </w:p>
    <w:p w14:paraId="39CF0738" w14:textId="77777777" w:rsidR="00B50F2C" w:rsidRDefault="00B50F2C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E3B4D9" w14:textId="77777777" w:rsidR="00C52DCE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Дисциплина «</w:t>
      </w:r>
      <w:r w:rsidR="00B50F2C">
        <w:rPr>
          <w:rFonts w:ascii="Times New Roman" w:hAnsi="Times New Roman" w:cs="Times New Roman"/>
          <w:sz w:val="28"/>
          <w:szCs w:val="28"/>
        </w:rPr>
        <w:t>Защита прав налогоплательщиков</w:t>
      </w:r>
      <w:r w:rsidRPr="009A2339">
        <w:rPr>
          <w:rFonts w:ascii="Times New Roman" w:hAnsi="Times New Roman" w:cs="Times New Roman"/>
          <w:sz w:val="28"/>
          <w:szCs w:val="28"/>
        </w:rPr>
        <w:t xml:space="preserve">» предусматривает выполнение </w:t>
      </w:r>
      <w:r w:rsidR="00B50F2C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9A23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5E421E" w14:textId="77777777" w:rsidR="00C52DCE" w:rsidRPr="00C52DCE" w:rsidRDefault="00C52DCE" w:rsidP="00A950F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CE">
        <w:rPr>
          <w:rFonts w:ascii="Times New Roman" w:hAnsi="Times New Roman" w:cs="Times New Roman"/>
          <w:sz w:val="28"/>
          <w:szCs w:val="28"/>
        </w:rPr>
        <w:t xml:space="preserve">Контрольная работа является формой внеаудиторной самостоятельной работы студентов и отражает освоение студентами учебного материала. Целью выполнения </w:t>
      </w:r>
      <w:r w:rsidRPr="00C52DCE">
        <w:rPr>
          <w:rFonts w:ascii="Times New Roman" w:hAnsi="Times New Roman" w:cs="Times New Roman"/>
          <w:sz w:val="28"/>
          <w:szCs w:val="28"/>
        </w:rPr>
        <w:lastRenderedPageBreak/>
        <w:t xml:space="preserve">данной контрольной работы – формирование учебно-исследовательских навыков, закрепление умений самостоятельно отыскивать и подбирать правовые документы и информацию, анализировать их. </w:t>
      </w:r>
    </w:p>
    <w:p w14:paraId="4D1B4E04" w14:textId="77777777" w:rsidR="00C52DCE" w:rsidRPr="00C52DCE" w:rsidRDefault="00C52DCE" w:rsidP="00A950F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CE">
        <w:rPr>
          <w:rFonts w:ascii="Times New Roman" w:hAnsi="Times New Roman" w:cs="Times New Roman"/>
          <w:sz w:val="28"/>
          <w:szCs w:val="28"/>
        </w:rPr>
        <w:t xml:space="preserve">Студент должен выполнить контрольную работу самостоятельно, продемонстрировав умение логически обрабатывать материал, способности сравнивать, сопоставлять и обобщать материал, классифицировать материал по заданным признакам, давать собственную оценку предложенной проблеме. </w:t>
      </w:r>
    </w:p>
    <w:p w14:paraId="2B8CD67B" w14:textId="77777777" w:rsidR="00C52DCE" w:rsidRPr="00C52DCE" w:rsidRDefault="00C52DCE" w:rsidP="00A950F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CE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индивидуально по вариантам. Преподаватель самостоятельно распределяет варианты контрольной работы между студентами. </w:t>
      </w:r>
    </w:p>
    <w:p w14:paraId="3B39E1D8" w14:textId="550CFD28" w:rsidR="00CD79EF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При этом, необходимо учитывать, что задание носит не только теоретический, но и практический характер, в связи с чем, студенту необходимо предоставить четкий развернутый и аргументированный ответ на поставленный вопрос с учетом доктринальных положений, действующей нормативной базы и сложившейся судебной практикой. Обучающимся предлагается воспользоваться одной из СПС («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>», «Гарант» и др.) для поиска судебных актов, предусмотренных темой работы. Необходимо проанализировать найденные документы и сделать соответствующие выводы относительно проблематики правового регулирования, используя, также, свои теоретические знания по иным дисциплинам профиля.</w:t>
      </w:r>
    </w:p>
    <w:p w14:paraId="59320220" w14:textId="77777777" w:rsidR="00C8584D" w:rsidRDefault="00C8584D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2D15D4" w14:textId="297EF1DE" w:rsidR="00F73667" w:rsidRPr="009A2339" w:rsidRDefault="00F73667" w:rsidP="00A950FD">
      <w:pPr>
        <w:pStyle w:val="2"/>
        <w:spacing w:after="0" w:line="276" w:lineRule="auto"/>
        <w:ind w:left="-567" w:right="0" w:firstLine="709"/>
        <w:rPr>
          <w:szCs w:val="28"/>
        </w:rPr>
      </w:pPr>
      <w:r w:rsidRPr="009A2339">
        <w:rPr>
          <w:szCs w:val="28"/>
        </w:rPr>
        <w:t>Методические рекомендации по работе в малых группах</w:t>
      </w:r>
    </w:p>
    <w:p w14:paraId="25083AB1" w14:textId="77777777" w:rsidR="00C8584D" w:rsidRDefault="00C8584D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AB1EF6" w14:textId="29FE8A31" w:rsidR="00F73667" w:rsidRPr="009A2339" w:rsidRDefault="00F73667" w:rsidP="00A950FD">
      <w:pPr>
        <w:spacing w:after="0" w:line="276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При проведении учебных практических занятий в форме работы в малых группах предлагается использовать элементы классических и современных педагогических технологий, в том числе проблемно-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обучения. Сущность проблемно-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обучения заключается в том, что в процессе учебного занятия создаются специальные условия, в которых обучающиеся, опираясь на приобретенные знания мысленно и практически действовали в целях поиска и обоснования </w:t>
      </w:r>
      <w:r w:rsidR="00B50F2C" w:rsidRPr="009A2339">
        <w:rPr>
          <w:rFonts w:ascii="Times New Roman" w:hAnsi="Times New Roman" w:cs="Times New Roman"/>
          <w:sz w:val="28"/>
          <w:szCs w:val="28"/>
        </w:rPr>
        <w:t>оптимальных</w:t>
      </w:r>
      <w:r w:rsidRPr="009A2339">
        <w:rPr>
          <w:rFonts w:ascii="Times New Roman" w:hAnsi="Times New Roman" w:cs="Times New Roman"/>
          <w:sz w:val="28"/>
          <w:szCs w:val="28"/>
        </w:rPr>
        <w:t xml:space="preserve"> вариантов её решения. Создается проблемная ситуация (задача), студенты знакомятся с ситуацией, анализируют её, выделяют лежащие в её основе противоречия, создают и обосновывают модель своих возможных действий по разрешению проблемной ситуации, пробуют разрешить возникшую проблему на основе имеющихся у них знаний, выстраивают модель своих действий по её решению. </w:t>
      </w:r>
      <w:r w:rsidRPr="009A23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 xml:space="preserve">Данный вид обучения возможен также в рамках дискуссий. </w:t>
      </w:r>
    </w:p>
    <w:p w14:paraId="3B5B200B" w14:textId="77777777" w:rsidR="00CD79EF" w:rsidRPr="009A2339" w:rsidRDefault="00CD79EF" w:rsidP="00A950F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13C8D2" w14:textId="2C7AC49D" w:rsidR="00F73667" w:rsidRPr="009A2339" w:rsidRDefault="00F73667" w:rsidP="00A950FD">
      <w:pPr>
        <w:spacing w:after="0" w:line="240" w:lineRule="auto"/>
        <w:ind w:left="-567" w:right="6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7CD574BA" w14:textId="77777777" w:rsidR="00620724" w:rsidRPr="009A2339" w:rsidRDefault="00620724" w:rsidP="00A950FD">
      <w:pPr>
        <w:spacing w:after="0" w:line="240" w:lineRule="auto"/>
        <w:ind w:left="-567" w:right="6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0C09DD" w14:textId="77777777" w:rsidR="00F73667" w:rsidRPr="009A2339" w:rsidRDefault="00F73667" w:rsidP="00A950FD">
      <w:pPr>
        <w:spacing w:after="0" w:line="240" w:lineRule="auto"/>
        <w:ind w:left="-567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 1. Комплект лицензионного программного обеспечения: </w:t>
      </w:r>
    </w:p>
    <w:p w14:paraId="43253E75" w14:textId="21B3878F" w:rsidR="0058168B" w:rsidRPr="009A2339" w:rsidRDefault="0058168B" w:rsidP="00A950FD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2339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Office</w:t>
      </w:r>
      <w:proofErr w:type="spellEnd"/>
    </w:p>
    <w:p w14:paraId="53E61AB7" w14:textId="1338C7EB" w:rsidR="00F73667" w:rsidRDefault="0058168B" w:rsidP="00A950FD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Антивирус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Kaspersky</w:t>
      </w:r>
      <w:proofErr w:type="spellEnd"/>
    </w:p>
    <w:p w14:paraId="045A4297" w14:textId="77777777" w:rsidR="00CD79EF" w:rsidRPr="009A2339" w:rsidRDefault="00CD79EF" w:rsidP="00A950FD">
      <w:pPr>
        <w:pStyle w:val="a3"/>
        <w:tabs>
          <w:tab w:val="left" w:pos="993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00B64" w14:textId="77777777" w:rsidR="00CD79EF" w:rsidRDefault="00F73667" w:rsidP="00A950FD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11.2.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Современные профессиональные базы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>данных и информационные справочные системы</w:t>
      </w:r>
    </w:p>
    <w:p w14:paraId="1C147B48" w14:textId="7D9AE780" w:rsidR="00F73667" w:rsidRPr="009A2339" w:rsidRDefault="00F73667" w:rsidP="00A950FD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A28CF" w14:textId="52D3A3E0" w:rsidR="00F73667" w:rsidRPr="009A2339" w:rsidRDefault="000C43A7" w:rsidP="00A950F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</w:t>
      </w:r>
      <w:proofErr w:type="spellStart"/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» </w:t>
      </w:r>
      <w:r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1" w:history="1">
        <w:r w:rsidRPr="009A2339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www.consultant.ru</w:t>
        </w:r>
      </w:hyperlink>
    </w:p>
    <w:p w14:paraId="5E8C7B1E" w14:textId="69A4D959" w:rsidR="00F73667" w:rsidRPr="009A2339" w:rsidRDefault="000C43A7" w:rsidP="00A950F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«Гарант» </w:t>
      </w:r>
      <w:r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2" w:history="1">
        <w:r w:rsidRPr="009A2339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www.garant.ru</w:t>
        </w:r>
      </w:hyperlink>
    </w:p>
    <w:p w14:paraId="4E5C19A5" w14:textId="49F97C04" w:rsidR="00F73667" w:rsidRPr="009A2339" w:rsidRDefault="00F73667" w:rsidP="00A950F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Электронная энциклопедия</w:t>
      </w:r>
      <w:r w:rsidR="000C43A7" w:rsidRPr="009A2339">
        <w:rPr>
          <w:rFonts w:ascii="Times New Roman" w:hAnsi="Times New Roman" w:cs="Times New Roman"/>
          <w:sz w:val="28"/>
          <w:szCs w:val="28"/>
        </w:rPr>
        <w:t xml:space="preserve"> [Электронный ресурс] URL: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hyperlink r:id="rId23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24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25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26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27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wikipedia</w:t>
        </w:r>
      </w:hyperlink>
      <w:hyperlink r:id="rId28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29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org</w:t>
        </w:r>
      </w:hyperlink>
      <w:hyperlink r:id="rId30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1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32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3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34">
        <w:r w:rsidRPr="009A233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388D0523" w14:textId="64EBB263" w:rsidR="00F73667" w:rsidRPr="009A2339" w:rsidRDefault="00F73667" w:rsidP="00A950F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Система комплексного раскрытия информации «СКРИН» </w:t>
      </w:r>
      <w:r w:rsidR="000C43A7" w:rsidRPr="009A2339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hyperlink r:id="rId35" w:history="1">
        <w:r w:rsidR="000C43A7" w:rsidRPr="009A2339">
          <w:rPr>
            <w:rStyle w:val="a5"/>
            <w:rFonts w:ascii="Times New Roman" w:hAnsi="Times New Roman" w:cs="Times New Roman"/>
            <w:sz w:val="28"/>
            <w:szCs w:val="28"/>
          </w:rPr>
          <w:t>http://www.skrin.ru/</w:t>
        </w:r>
      </w:hyperlink>
    </w:p>
    <w:p w14:paraId="140A6442" w14:textId="34774B86" w:rsidR="000C43A7" w:rsidRPr="009A2339" w:rsidRDefault="00C8584D" w:rsidP="00A950F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0C43A7" w:rsidRPr="009A23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правочно-аналитическая </w:t>
      </w:r>
      <w:r w:rsidR="000C43A7"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Информационная </w:t>
      </w:r>
      <w:r w:rsidR="000C43A7" w:rsidRPr="009A23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система по компаниям </w:t>
      </w:r>
      <w:r w:rsidR="000C43A7"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СПАРК </w:t>
      </w:r>
      <w:r w:rsidR="000C43A7"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="000C43A7"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36" w:tgtFrame="_blank" w:history="1">
        <w:r w:rsidR="000C43A7" w:rsidRPr="009A2339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spark-interfax.ru</w:t>
        </w:r>
      </w:hyperlink>
      <w:r w:rsidR="000C43A7"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14:paraId="35283030" w14:textId="6930C9B1" w:rsidR="000C43A7" w:rsidRDefault="000C43A7" w:rsidP="00A950FD">
      <w:pPr>
        <w:tabs>
          <w:tab w:val="left" w:pos="993"/>
        </w:tabs>
        <w:spacing w:after="0" w:line="240" w:lineRule="auto"/>
        <w:ind w:left="-567" w:right="65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2C619E" w14:textId="0DD1E924" w:rsidR="00F73667" w:rsidRDefault="00F73667" w:rsidP="00A950FD">
      <w:pPr>
        <w:spacing w:after="0" w:line="240" w:lineRule="auto"/>
        <w:ind w:left="-567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9D1C9" w14:textId="77777777" w:rsidR="00CD79EF" w:rsidRPr="009A2339" w:rsidRDefault="00CD79EF" w:rsidP="00A950FD">
      <w:pPr>
        <w:spacing w:after="0" w:line="240" w:lineRule="auto"/>
        <w:ind w:left="-567" w:right="6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AF255" w14:textId="2AD117C6" w:rsidR="00256B08" w:rsidRPr="009A2339" w:rsidRDefault="0058168B" w:rsidP="00A950FD">
      <w:pPr>
        <w:spacing w:after="0" w:line="240" w:lineRule="auto"/>
        <w:ind w:left="-56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интернет, справочники.</w:t>
      </w:r>
    </w:p>
    <w:sectPr w:rsidR="00256B08" w:rsidRPr="009A2339" w:rsidSect="00F6788F">
      <w:footerReference w:type="even" r:id="rId37"/>
      <w:footerReference w:type="default" r:id="rId38"/>
      <w:footnotePr>
        <w:numRestart w:val="eachPage"/>
      </w:footnotePr>
      <w:pgSz w:w="11904" w:h="16838"/>
      <w:pgMar w:top="1134" w:right="705" w:bottom="1134" w:left="1560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AB53D" w14:textId="77777777" w:rsidR="00725C18" w:rsidRDefault="00725C18" w:rsidP="00F73667">
      <w:pPr>
        <w:spacing w:after="0" w:line="240" w:lineRule="auto"/>
      </w:pPr>
      <w:r>
        <w:separator/>
      </w:r>
    </w:p>
  </w:endnote>
  <w:endnote w:type="continuationSeparator" w:id="0">
    <w:p w14:paraId="055AF259" w14:textId="77777777" w:rsidR="00725C18" w:rsidRDefault="00725C18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6EE55" w14:textId="77777777" w:rsidR="00030320" w:rsidRDefault="00030320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030320" w:rsidRDefault="00030320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A77B" w14:textId="77EC18C4" w:rsidR="00030320" w:rsidRPr="00B3225D" w:rsidRDefault="00030320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1E7A02" w:rsidRPr="001E7A02">
      <w:rPr>
        <w:rFonts w:ascii="Times New Roman" w:hAnsi="Times New Roman" w:cs="Times New Roman"/>
        <w:noProof/>
        <w:sz w:val="20"/>
      </w:rPr>
      <w:t>2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030320" w:rsidRDefault="00030320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01B1A" w14:textId="77777777" w:rsidR="00725C18" w:rsidRDefault="00725C18" w:rsidP="00F73667">
      <w:pPr>
        <w:spacing w:after="0" w:line="240" w:lineRule="auto"/>
      </w:pPr>
      <w:r>
        <w:separator/>
      </w:r>
    </w:p>
  </w:footnote>
  <w:footnote w:type="continuationSeparator" w:id="0">
    <w:p w14:paraId="46E768DC" w14:textId="77777777" w:rsidR="00725C18" w:rsidRDefault="00725C18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" w15:restartNumberingAfterBreak="0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B7D85"/>
    <w:multiLevelType w:val="hybridMultilevel"/>
    <w:tmpl w:val="331C1A3C"/>
    <w:lvl w:ilvl="0" w:tplc="6DCA7EDC">
      <w:start w:val="1"/>
      <w:numFmt w:val="decimal"/>
      <w:lvlText w:val="%1)"/>
      <w:lvlJc w:val="left"/>
      <w:pPr>
        <w:ind w:left="1434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1DA0E96"/>
    <w:multiLevelType w:val="hybridMultilevel"/>
    <w:tmpl w:val="8AFEB43A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8102FB"/>
    <w:multiLevelType w:val="hybridMultilevel"/>
    <w:tmpl w:val="D0EA2D6C"/>
    <w:lvl w:ilvl="0" w:tplc="49165CD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D90412"/>
    <w:multiLevelType w:val="hybridMultilevel"/>
    <w:tmpl w:val="A63244B6"/>
    <w:lvl w:ilvl="0" w:tplc="000AE064">
      <w:start w:val="1"/>
      <w:numFmt w:val="decimal"/>
      <w:lvlText w:val="%1."/>
      <w:lvlJc w:val="left"/>
      <w:pPr>
        <w:ind w:left="72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19A04A87"/>
    <w:multiLevelType w:val="hybridMultilevel"/>
    <w:tmpl w:val="BFA6F7A0"/>
    <w:lvl w:ilvl="0" w:tplc="000AE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6CC1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29AE"/>
    <w:multiLevelType w:val="hybridMultilevel"/>
    <w:tmpl w:val="45A4F86A"/>
    <w:lvl w:ilvl="0" w:tplc="000AE064">
      <w:start w:val="1"/>
      <w:numFmt w:val="decimal"/>
      <w:lvlText w:val="%1."/>
      <w:lvlJc w:val="left"/>
      <w:pPr>
        <w:ind w:left="72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1" w15:restartNumberingAfterBreak="0">
    <w:nsid w:val="28F20FC8"/>
    <w:multiLevelType w:val="hybridMultilevel"/>
    <w:tmpl w:val="45682416"/>
    <w:lvl w:ilvl="0" w:tplc="000AE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A4091"/>
    <w:multiLevelType w:val="hybridMultilevel"/>
    <w:tmpl w:val="8AFEB43A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DFD6D5C"/>
    <w:multiLevelType w:val="hybridMultilevel"/>
    <w:tmpl w:val="493C14F2"/>
    <w:lvl w:ilvl="0" w:tplc="384C370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3671408E"/>
    <w:multiLevelType w:val="hybridMultilevel"/>
    <w:tmpl w:val="458A0F7E"/>
    <w:lvl w:ilvl="0" w:tplc="EF203BD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5" w15:restartNumberingAfterBreak="0">
    <w:nsid w:val="3981570B"/>
    <w:multiLevelType w:val="hybridMultilevel"/>
    <w:tmpl w:val="F9480126"/>
    <w:lvl w:ilvl="0" w:tplc="000AE064">
      <w:start w:val="1"/>
      <w:numFmt w:val="decimal"/>
      <w:lvlText w:val="%1."/>
      <w:lvlJc w:val="left"/>
      <w:pPr>
        <w:ind w:left="72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6" w15:restartNumberingAfterBreak="0">
    <w:nsid w:val="3B5E381B"/>
    <w:multiLevelType w:val="hybridMultilevel"/>
    <w:tmpl w:val="F27046FA"/>
    <w:lvl w:ilvl="0" w:tplc="9D86AE9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3EA32D46"/>
    <w:multiLevelType w:val="hybridMultilevel"/>
    <w:tmpl w:val="FA6CACE0"/>
    <w:lvl w:ilvl="0" w:tplc="E43C567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8" w15:restartNumberingAfterBreak="0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B8749D"/>
    <w:multiLevelType w:val="hybridMultilevel"/>
    <w:tmpl w:val="0E726B82"/>
    <w:lvl w:ilvl="0" w:tplc="C9F0955A">
      <w:start w:val="1"/>
      <w:numFmt w:val="decimal"/>
      <w:lvlText w:val="%1."/>
      <w:lvlJc w:val="left"/>
      <w:pPr>
        <w:ind w:left="36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color w:val="auto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D3A9C"/>
    <w:multiLevelType w:val="hybridMultilevel"/>
    <w:tmpl w:val="8AFEB43A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42BB4FE3"/>
    <w:multiLevelType w:val="hybridMultilevel"/>
    <w:tmpl w:val="066CDDEA"/>
    <w:lvl w:ilvl="0" w:tplc="76DC595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44684"/>
    <w:multiLevelType w:val="hybridMultilevel"/>
    <w:tmpl w:val="9E5830EE"/>
    <w:lvl w:ilvl="0" w:tplc="3C18AD38">
      <w:start w:val="1"/>
      <w:numFmt w:val="bullet"/>
      <w:lvlText w:val="‒"/>
      <w:lvlJc w:val="left"/>
      <w:pPr>
        <w:ind w:left="879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9672E4"/>
    <w:multiLevelType w:val="hybridMultilevel"/>
    <w:tmpl w:val="E314F8F2"/>
    <w:lvl w:ilvl="0" w:tplc="000AE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B0F8B"/>
    <w:multiLevelType w:val="hybridMultilevel"/>
    <w:tmpl w:val="9F669468"/>
    <w:lvl w:ilvl="0" w:tplc="319EC46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5" w15:restartNumberingAfterBreak="0">
    <w:nsid w:val="4C1C14C2"/>
    <w:multiLevelType w:val="hybridMultilevel"/>
    <w:tmpl w:val="331C1A3C"/>
    <w:lvl w:ilvl="0" w:tplc="FFFFFFFF">
      <w:start w:val="1"/>
      <w:numFmt w:val="decimal"/>
      <w:lvlText w:val="%1)"/>
      <w:lvlJc w:val="left"/>
      <w:pPr>
        <w:ind w:left="1434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460FE1"/>
    <w:multiLevelType w:val="hybridMultilevel"/>
    <w:tmpl w:val="1EAAD42E"/>
    <w:lvl w:ilvl="0" w:tplc="DC76195C">
      <w:start w:val="1"/>
      <w:numFmt w:val="decimal"/>
      <w:lvlText w:val="%1."/>
      <w:lvlJc w:val="left"/>
      <w:pPr>
        <w:ind w:left="127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3E0FAA"/>
    <w:multiLevelType w:val="hybridMultilevel"/>
    <w:tmpl w:val="E758AD82"/>
    <w:lvl w:ilvl="0" w:tplc="862A7EB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0" w15:restartNumberingAfterBreak="0">
    <w:nsid w:val="6797496E"/>
    <w:multiLevelType w:val="hybridMultilevel"/>
    <w:tmpl w:val="A6627F0A"/>
    <w:lvl w:ilvl="0" w:tplc="D730EC5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1" w15:restartNumberingAfterBreak="0">
    <w:nsid w:val="67B31651"/>
    <w:multiLevelType w:val="hybridMultilevel"/>
    <w:tmpl w:val="9C18AC34"/>
    <w:lvl w:ilvl="0" w:tplc="000AE064">
      <w:start w:val="1"/>
      <w:numFmt w:val="decimal"/>
      <w:lvlText w:val="%1."/>
      <w:lvlJc w:val="left"/>
      <w:pPr>
        <w:ind w:left="36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2" w15:restartNumberingAfterBreak="0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EE46D23"/>
    <w:multiLevelType w:val="hybridMultilevel"/>
    <w:tmpl w:val="14BA7CC4"/>
    <w:lvl w:ilvl="0" w:tplc="8A5C5954">
      <w:start w:val="1"/>
      <w:numFmt w:val="decimal"/>
      <w:lvlText w:val="%1."/>
      <w:lvlJc w:val="left"/>
      <w:pPr>
        <w:ind w:left="1144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2DB7BA2"/>
    <w:multiLevelType w:val="hybridMultilevel"/>
    <w:tmpl w:val="90E88456"/>
    <w:lvl w:ilvl="0" w:tplc="000AE064">
      <w:start w:val="1"/>
      <w:numFmt w:val="decimal"/>
      <w:lvlText w:val="%1."/>
      <w:lvlJc w:val="left"/>
      <w:pPr>
        <w:ind w:left="36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6" w15:restartNumberingAfterBreak="0">
    <w:nsid w:val="73170FE8"/>
    <w:multiLevelType w:val="hybridMultilevel"/>
    <w:tmpl w:val="D6BA4F68"/>
    <w:lvl w:ilvl="0" w:tplc="000AE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078C6"/>
    <w:multiLevelType w:val="hybridMultilevel"/>
    <w:tmpl w:val="0868EFA6"/>
    <w:lvl w:ilvl="0" w:tplc="000AE064">
      <w:start w:val="1"/>
      <w:numFmt w:val="decimal"/>
      <w:lvlText w:val="%1."/>
      <w:lvlJc w:val="left"/>
      <w:pPr>
        <w:ind w:left="725" w:hanging="360"/>
      </w:pPr>
      <w:rPr>
        <w:rFonts w:ascii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8" w15:restartNumberingAfterBreak="0">
    <w:nsid w:val="7C00624A"/>
    <w:multiLevelType w:val="hybridMultilevel"/>
    <w:tmpl w:val="88E66CBC"/>
    <w:lvl w:ilvl="0" w:tplc="8B76A66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7FC041BE"/>
    <w:multiLevelType w:val="multilevel"/>
    <w:tmpl w:val="A4807590"/>
    <w:lvl w:ilvl="0">
      <w:start w:val="9"/>
      <w:numFmt w:val="decimal"/>
      <w:lvlText w:val="%1."/>
      <w:lvlJc w:val="left"/>
      <w:pPr>
        <w:ind w:left="517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1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1"/>
  </w:num>
  <w:num w:numId="5">
    <w:abstractNumId w:val="32"/>
  </w:num>
  <w:num w:numId="6">
    <w:abstractNumId w:val="0"/>
  </w:num>
  <w:num w:numId="7">
    <w:abstractNumId w:val="21"/>
  </w:num>
  <w:num w:numId="8">
    <w:abstractNumId w:val="6"/>
  </w:num>
  <w:num w:numId="9">
    <w:abstractNumId w:val="28"/>
  </w:num>
  <w:num w:numId="10">
    <w:abstractNumId w:val="33"/>
  </w:num>
  <w:num w:numId="11">
    <w:abstractNumId w:val="34"/>
  </w:num>
  <w:num w:numId="12">
    <w:abstractNumId w:val="19"/>
  </w:num>
  <w:num w:numId="13">
    <w:abstractNumId w:val="12"/>
  </w:num>
  <w:num w:numId="14">
    <w:abstractNumId w:val="20"/>
  </w:num>
  <w:num w:numId="15">
    <w:abstractNumId w:val="2"/>
  </w:num>
  <w:num w:numId="16">
    <w:abstractNumId w:val="3"/>
  </w:num>
  <w:num w:numId="17">
    <w:abstractNumId w:val="16"/>
  </w:num>
  <w:num w:numId="18">
    <w:abstractNumId w:val="25"/>
  </w:num>
  <w:num w:numId="19">
    <w:abstractNumId w:val="22"/>
  </w:num>
  <w:num w:numId="20">
    <w:abstractNumId w:val="38"/>
  </w:num>
  <w:num w:numId="21">
    <w:abstractNumId w:val="30"/>
  </w:num>
  <w:num w:numId="22">
    <w:abstractNumId w:val="8"/>
  </w:num>
  <w:num w:numId="23">
    <w:abstractNumId w:val="36"/>
  </w:num>
  <w:num w:numId="24">
    <w:abstractNumId w:val="11"/>
  </w:num>
  <w:num w:numId="25">
    <w:abstractNumId w:val="13"/>
  </w:num>
  <w:num w:numId="26">
    <w:abstractNumId w:val="31"/>
  </w:num>
  <w:num w:numId="27">
    <w:abstractNumId w:val="7"/>
  </w:num>
  <w:num w:numId="28">
    <w:abstractNumId w:val="5"/>
  </w:num>
  <w:num w:numId="29">
    <w:abstractNumId w:val="29"/>
  </w:num>
  <w:num w:numId="30">
    <w:abstractNumId w:val="17"/>
  </w:num>
  <w:num w:numId="31">
    <w:abstractNumId w:val="10"/>
  </w:num>
  <w:num w:numId="32">
    <w:abstractNumId w:val="24"/>
  </w:num>
  <w:num w:numId="33">
    <w:abstractNumId w:val="37"/>
  </w:num>
  <w:num w:numId="34">
    <w:abstractNumId w:val="14"/>
  </w:num>
  <w:num w:numId="35">
    <w:abstractNumId w:val="35"/>
  </w:num>
  <w:num w:numId="36">
    <w:abstractNumId w:val="15"/>
  </w:num>
  <w:num w:numId="37">
    <w:abstractNumId w:val="23"/>
  </w:num>
  <w:num w:numId="38">
    <w:abstractNumId w:val="27"/>
  </w:num>
  <w:num w:numId="39">
    <w:abstractNumId w:val="9"/>
  </w:num>
  <w:num w:numId="40">
    <w:abstractNumId w:val="3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67"/>
    <w:rsid w:val="00011D15"/>
    <w:rsid w:val="0001316D"/>
    <w:rsid w:val="00023F43"/>
    <w:rsid w:val="00030320"/>
    <w:rsid w:val="000472B9"/>
    <w:rsid w:val="00067F27"/>
    <w:rsid w:val="000744FB"/>
    <w:rsid w:val="00076B28"/>
    <w:rsid w:val="00083865"/>
    <w:rsid w:val="000B7ADE"/>
    <w:rsid w:val="000C2BE7"/>
    <w:rsid w:val="000C43A7"/>
    <w:rsid w:val="000D01FB"/>
    <w:rsid w:val="000F413D"/>
    <w:rsid w:val="000F6D26"/>
    <w:rsid w:val="00116988"/>
    <w:rsid w:val="00124621"/>
    <w:rsid w:val="001307DF"/>
    <w:rsid w:val="001329D2"/>
    <w:rsid w:val="001453B8"/>
    <w:rsid w:val="0014592D"/>
    <w:rsid w:val="00146097"/>
    <w:rsid w:val="00167C9D"/>
    <w:rsid w:val="00175127"/>
    <w:rsid w:val="001847A7"/>
    <w:rsid w:val="00190278"/>
    <w:rsid w:val="001977A1"/>
    <w:rsid w:val="001A7C62"/>
    <w:rsid w:val="001C5ECA"/>
    <w:rsid w:val="001E4B9D"/>
    <w:rsid w:val="001E7A02"/>
    <w:rsid w:val="001F4340"/>
    <w:rsid w:val="00200387"/>
    <w:rsid w:val="002020BA"/>
    <w:rsid w:val="002031AB"/>
    <w:rsid w:val="0021367C"/>
    <w:rsid w:val="00214A8C"/>
    <w:rsid w:val="00256B08"/>
    <w:rsid w:val="00265677"/>
    <w:rsid w:val="0027284F"/>
    <w:rsid w:val="00272AF1"/>
    <w:rsid w:val="002852D0"/>
    <w:rsid w:val="0028685A"/>
    <w:rsid w:val="00291C2C"/>
    <w:rsid w:val="00293A6A"/>
    <w:rsid w:val="002E28ED"/>
    <w:rsid w:val="002E56F4"/>
    <w:rsid w:val="002F2330"/>
    <w:rsid w:val="003121CD"/>
    <w:rsid w:val="0031253A"/>
    <w:rsid w:val="00312727"/>
    <w:rsid w:val="00321705"/>
    <w:rsid w:val="00332F45"/>
    <w:rsid w:val="00336B82"/>
    <w:rsid w:val="00353C24"/>
    <w:rsid w:val="00393B53"/>
    <w:rsid w:val="003A1525"/>
    <w:rsid w:val="003A28D2"/>
    <w:rsid w:val="003D3065"/>
    <w:rsid w:val="003D5F9D"/>
    <w:rsid w:val="003F7BF6"/>
    <w:rsid w:val="003F7C11"/>
    <w:rsid w:val="004228DD"/>
    <w:rsid w:val="00446339"/>
    <w:rsid w:val="0044765B"/>
    <w:rsid w:val="00447E82"/>
    <w:rsid w:val="0048724A"/>
    <w:rsid w:val="004914D2"/>
    <w:rsid w:val="004D1BA1"/>
    <w:rsid w:val="004D3A61"/>
    <w:rsid w:val="004D7BB0"/>
    <w:rsid w:val="004F68E8"/>
    <w:rsid w:val="00511B5F"/>
    <w:rsid w:val="00515DD9"/>
    <w:rsid w:val="005167C0"/>
    <w:rsid w:val="0051722E"/>
    <w:rsid w:val="00521C5E"/>
    <w:rsid w:val="00554B06"/>
    <w:rsid w:val="00560A68"/>
    <w:rsid w:val="00565A97"/>
    <w:rsid w:val="0058168B"/>
    <w:rsid w:val="00587556"/>
    <w:rsid w:val="00587EFE"/>
    <w:rsid w:val="005B4CA2"/>
    <w:rsid w:val="005B62E9"/>
    <w:rsid w:val="005B7671"/>
    <w:rsid w:val="005C3BDE"/>
    <w:rsid w:val="005C5577"/>
    <w:rsid w:val="005D1789"/>
    <w:rsid w:val="005E10A4"/>
    <w:rsid w:val="006163E6"/>
    <w:rsid w:val="00620724"/>
    <w:rsid w:val="006428F2"/>
    <w:rsid w:val="0065120F"/>
    <w:rsid w:val="00653691"/>
    <w:rsid w:val="00664004"/>
    <w:rsid w:val="00665FB1"/>
    <w:rsid w:val="00673C92"/>
    <w:rsid w:val="006D1F6E"/>
    <w:rsid w:val="006D5F56"/>
    <w:rsid w:val="006D708C"/>
    <w:rsid w:val="00725C18"/>
    <w:rsid w:val="007344AA"/>
    <w:rsid w:val="007521AB"/>
    <w:rsid w:val="00774536"/>
    <w:rsid w:val="0079270A"/>
    <w:rsid w:val="007944F2"/>
    <w:rsid w:val="007A4DDF"/>
    <w:rsid w:val="007B1B4B"/>
    <w:rsid w:val="007C2FFF"/>
    <w:rsid w:val="007C63AF"/>
    <w:rsid w:val="007D2043"/>
    <w:rsid w:val="007F7342"/>
    <w:rsid w:val="008012A5"/>
    <w:rsid w:val="00821C4A"/>
    <w:rsid w:val="008228F9"/>
    <w:rsid w:val="00860179"/>
    <w:rsid w:val="0086148E"/>
    <w:rsid w:val="008649E3"/>
    <w:rsid w:val="008A017D"/>
    <w:rsid w:val="008A02B4"/>
    <w:rsid w:val="008A2494"/>
    <w:rsid w:val="008A6999"/>
    <w:rsid w:val="008A78B9"/>
    <w:rsid w:val="008B250D"/>
    <w:rsid w:val="008D6333"/>
    <w:rsid w:val="008D7B10"/>
    <w:rsid w:val="008E325E"/>
    <w:rsid w:val="00921DBB"/>
    <w:rsid w:val="00940145"/>
    <w:rsid w:val="00951431"/>
    <w:rsid w:val="00961CB1"/>
    <w:rsid w:val="00963024"/>
    <w:rsid w:val="00977D94"/>
    <w:rsid w:val="00984DA8"/>
    <w:rsid w:val="0098773C"/>
    <w:rsid w:val="00991E18"/>
    <w:rsid w:val="009A2339"/>
    <w:rsid w:val="009B3892"/>
    <w:rsid w:val="009C0DEF"/>
    <w:rsid w:val="009C625F"/>
    <w:rsid w:val="009D5454"/>
    <w:rsid w:val="009E0443"/>
    <w:rsid w:val="009E0DE7"/>
    <w:rsid w:val="009F2BEF"/>
    <w:rsid w:val="009F3AF1"/>
    <w:rsid w:val="00A0768B"/>
    <w:rsid w:val="00A21683"/>
    <w:rsid w:val="00A35B90"/>
    <w:rsid w:val="00A54E67"/>
    <w:rsid w:val="00A56E1C"/>
    <w:rsid w:val="00A950FD"/>
    <w:rsid w:val="00AA19B9"/>
    <w:rsid w:val="00AB0124"/>
    <w:rsid w:val="00AB11AB"/>
    <w:rsid w:val="00AC3D81"/>
    <w:rsid w:val="00AD1252"/>
    <w:rsid w:val="00AE28DF"/>
    <w:rsid w:val="00B03AD4"/>
    <w:rsid w:val="00B127C2"/>
    <w:rsid w:val="00B16721"/>
    <w:rsid w:val="00B23C75"/>
    <w:rsid w:val="00B31B01"/>
    <w:rsid w:val="00B3225D"/>
    <w:rsid w:val="00B36850"/>
    <w:rsid w:val="00B45771"/>
    <w:rsid w:val="00B46711"/>
    <w:rsid w:val="00B50F2C"/>
    <w:rsid w:val="00B72C1E"/>
    <w:rsid w:val="00B86597"/>
    <w:rsid w:val="00B93E65"/>
    <w:rsid w:val="00BA3501"/>
    <w:rsid w:val="00BA6740"/>
    <w:rsid w:val="00BD4E36"/>
    <w:rsid w:val="00BD5378"/>
    <w:rsid w:val="00BE3B54"/>
    <w:rsid w:val="00BE492E"/>
    <w:rsid w:val="00BE6369"/>
    <w:rsid w:val="00C05CFC"/>
    <w:rsid w:val="00C144F5"/>
    <w:rsid w:val="00C52DCE"/>
    <w:rsid w:val="00C561B9"/>
    <w:rsid w:val="00C63B78"/>
    <w:rsid w:val="00C8522D"/>
    <w:rsid w:val="00C8584D"/>
    <w:rsid w:val="00C865D3"/>
    <w:rsid w:val="00C950A5"/>
    <w:rsid w:val="00C963AE"/>
    <w:rsid w:val="00C97E3F"/>
    <w:rsid w:val="00CB264C"/>
    <w:rsid w:val="00CB7584"/>
    <w:rsid w:val="00CD07BC"/>
    <w:rsid w:val="00CD79EF"/>
    <w:rsid w:val="00D1312B"/>
    <w:rsid w:val="00D20B34"/>
    <w:rsid w:val="00D23A7B"/>
    <w:rsid w:val="00D30FD3"/>
    <w:rsid w:val="00D4178E"/>
    <w:rsid w:val="00D70BD8"/>
    <w:rsid w:val="00D7702F"/>
    <w:rsid w:val="00D811FB"/>
    <w:rsid w:val="00D8754F"/>
    <w:rsid w:val="00D92B74"/>
    <w:rsid w:val="00DA3EAF"/>
    <w:rsid w:val="00DB168B"/>
    <w:rsid w:val="00DC48EF"/>
    <w:rsid w:val="00DE5044"/>
    <w:rsid w:val="00DF5647"/>
    <w:rsid w:val="00E04B4A"/>
    <w:rsid w:val="00E156DB"/>
    <w:rsid w:val="00E34834"/>
    <w:rsid w:val="00E411FB"/>
    <w:rsid w:val="00E66F17"/>
    <w:rsid w:val="00E83CA7"/>
    <w:rsid w:val="00E951C7"/>
    <w:rsid w:val="00EA4B19"/>
    <w:rsid w:val="00EA6184"/>
    <w:rsid w:val="00EA6752"/>
    <w:rsid w:val="00EA72AC"/>
    <w:rsid w:val="00EB523A"/>
    <w:rsid w:val="00ED655B"/>
    <w:rsid w:val="00EF301E"/>
    <w:rsid w:val="00F00519"/>
    <w:rsid w:val="00F13089"/>
    <w:rsid w:val="00F2658C"/>
    <w:rsid w:val="00F43235"/>
    <w:rsid w:val="00F6788F"/>
    <w:rsid w:val="00F67EA1"/>
    <w:rsid w:val="00F70BF8"/>
    <w:rsid w:val="00F7248A"/>
    <w:rsid w:val="00F73667"/>
    <w:rsid w:val="00FA3748"/>
    <w:rsid w:val="00FB310C"/>
    <w:rsid w:val="00FB51A8"/>
    <w:rsid w:val="00FC4F5A"/>
    <w:rsid w:val="00FD6F19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  <w15:docId w15:val="{D523D8F1-1570-4513-AB72-2D65A5E5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5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1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qFormat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D1F6E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A21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216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brary.fa.ru/res_mainres.asp?cat=rus" TargetMode="External"/><Relationship Id="rId18" Type="http://schemas.openxmlformats.org/officeDocument/2006/relationships/hyperlink" Target="https://youtu.be/seBIcSLRNNw" TargetMode="External"/><Relationship Id="rId26" Type="http://schemas.openxmlformats.org/officeDocument/2006/relationships/hyperlink" Target="http://ru.wikipedia.org/wiki/Wiki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consultant.ru" TargetMode="External"/><Relationship Id="rId34" Type="http://schemas.openxmlformats.org/officeDocument/2006/relationships/hyperlink" Target="http://ru.wikipedia.org/wiki/Wik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bs.prospekt.org/book/45119" TargetMode="External"/><Relationship Id="rId17" Type="http://schemas.openxmlformats.org/officeDocument/2006/relationships/hyperlink" Target="https://youtu.be/VkDU1XOqONA" TargetMode="External"/><Relationship Id="rId25" Type="http://schemas.openxmlformats.org/officeDocument/2006/relationships/hyperlink" Target="http://ru.wikipedia.org/wiki/Wiki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youtu.be/YEDnegobYQg" TargetMode="External"/><Relationship Id="rId20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29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http://ru.wikipedia.org/wiki/Wiki" TargetMode="External"/><Relationship Id="rId32" Type="http://schemas.openxmlformats.org/officeDocument/2006/relationships/hyperlink" Target="http://ru.wikipedia.org/wiki/Wiki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UCWt_W7zOUk" TargetMode="External"/><Relationship Id="rId23" Type="http://schemas.openxmlformats.org/officeDocument/2006/relationships/hyperlink" Target="http://ru.wikipedia.org/wiki/Wiki" TargetMode="External"/><Relationship Id="rId28" Type="http://schemas.openxmlformats.org/officeDocument/2006/relationships/hyperlink" Target="http://ru.wikipedia.org/wiki/Wiki" TargetMode="External"/><Relationship Id="rId36" Type="http://schemas.openxmlformats.org/officeDocument/2006/relationships/hyperlink" Target="https://spark-interfax.ru/?ysclid=lcwffxv8ve113146934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" TargetMode="External"/><Relationship Id="rId31" Type="http://schemas.openxmlformats.org/officeDocument/2006/relationships/hyperlink" Target="http://ru.wikipedia.org/wiki/W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library.fa.ru/res_mainres.asp?cat=en" TargetMode="External"/><Relationship Id="rId22" Type="http://schemas.openxmlformats.org/officeDocument/2006/relationships/hyperlink" Target="http://www.garant.ru" TargetMode="External"/><Relationship Id="rId27" Type="http://schemas.openxmlformats.org/officeDocument/2006/relationships/hyperlink" Target="http://ru.wikipedia.org/wiki/Wiki" TargetMode="External"/><Relationship Id="rId30" Type="http://schemas.openxmlformats.org/officeDocument/2006/relationships/hyperlink" Target="http://ru.wikipedia.org/wiki/Wiki" TargetMode="External"/><Relationship Id="rId35" Type="http://schemas.openxmlformats.org/officeDocument/2006/relationships/hyperlink" Target="http://www.skrin.ru/" TargetMode="External"/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A9C9-D651-41CF-80C7-0054DD4C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8967</Words>
  <Characters>51112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Молчанова Алла Владиславовна</cp:lastModifiedBy>
  <cp:revision>13</cp:revision>
  <cp:lastPrinted>2023-09-13T12:22:00Z</cp:lastPrinted>
  <dcterms:created xsi:type="dcterms:W3CDTF">2023-09-13T12:20:00Z</dcterms:created>
  <dcterms:modified xsi:type="dcterms:W3CDTF">2023-09-15T11:47:00Z</dcterms:modified>
</cp:coreProperties>
</file>